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EF" w:rsidRPr="002977F7" w:rsidRDefault="0091112F" w:rsidP="00634C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977F7">
        <w:rPr>
          <w:rFonts w:ascii="Times New Roman" w:hAnsi="Times New Roman" w:cs="Times New Roman"/>
          <w:b/>
          <w:sz w:val="24"/>
          <w:szCs w:val="24"/>
        </w:rPr>
        <w:t>Концепция</w:t>
      </w:r>
    </w:p>
    <w:p w:rsidR="00B81BEF" w:rsidRPr="002977F7" w:rsidRDefault="00B81BEF" w:rsidP="00DD53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7F7">
        <w:rPr>
          <w:rFonts w:ascii="Times New Roman" w:hAnsi="Times New Roman" w:cs="Times New Roman"/>
          <w:b/>
          <w:sz w:val="24"/>
          <w:szCs w:val="24"/>
        </w:rPr>
        <w:t xml:space="preserve">научно-просветительского проекта </w:t>
      </w:r>
    </w:p>
    <w:p w:rsidR="00CF4B96" w:rsidRPr="002977F7" w:rsidRDefault="00B81BEF" w:rsidP="00DD53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7F7">
        <w:rPr>
          <w:rFonts w:ascii="Times New Roman" w:hAnsi="Times New Roman" w:cs="Times New Roman"/>
          <w:b/>
          <w:sz w:val="24"/>
          <w:szCs w:val="24"/>
        </w:rPr>
        <w:t xml:space="preserve">Ассамблеи народа Казахстана </w:t>
      </w:r>
      <w:r w:rsidR="0091112F" w:rsidRPr="002977F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91112F" w:rsidRPr="002977F7">
        <w:rPr>
          <w:rFonts w:ascii="Times New Roman" w:hAnsi="Times New Roman" w:cs="Times New Roman"/>
          <w:b/>
          <w:sz w:val="24"/>
          <w:szCs w:val="24"/>
        </w:rPr>
        <w:t>Қазақтану</w:t>
      </w:r>
      <w:proofErr w:type="spellEnd"/>
      <w:r w:rsidR="0091112F" w:rsidRPr="002977F7">
        <w:rPr>
          <w:rFonts w:ascii="Times New Roman" w:hAnsi="Times New Roman" w:cs="Times New Roman"/>
          <w:b/>
          <w:sz w:val="24"/>
          <w:szCs w:val="24"/>
        </w:rPr>
        <w:t>»</w:t>
      </w:r>
    </w:p>
    <w:p w:rsidR="00E813EE" w:rsidRPr="002977F7" w:rsidRDefault="00E813EE" w:rsidP="003D48B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813EE" w:rsidRPr="002977F7" w:rsidRDefault="00A93B5F" w:rsidP="003D48B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977F7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Проект </w:t>
      </w:r>
      <w:r w:rsidR="00E813EE" w:rsidRPr="002977F7">
        <w:rPr>
          <w:rFonts w:ascii="Times New Roman" w:hAnsi="Times New Roman" w:cs="Times New Roman"/>
          <w:b/>
          <w:sz w:val="24"/>
          <w:szCs w:val="24"/>
          <w:u w:val="single"/>
        </w:rPr>
        <w:t>Ассамблеи народа Казахстана «</w:t>
      </w:r>
      <w:proofErr w:type="spellStart"/>
      <w:r w:rsidR="00E813EE" w:rsidRPr="002977F7">
        <w:rPr>
          <w:rFonts w:ascii="Times New Roman" w:hAnsi="Times New Roman" w:cs="Times New Roman"/>
          <w:b/>
          <w:sz w:val="24"/>
          <w:szCs w:val="24"/>
          <w:u w:val="single"/>
        </w:rPr>
        <w:t>Қазақтану</w:t>
      </w:r>
      <w:proofErr w:type="spellEnd"/>
      <w:r w:rsidR="00E813EE" w:rsidRPr="002977F7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2977F7">
        <w:rPr>
          <w:rFonts w:ascii="Times New Roman" w:hAnsi="Times New Roman" w:cs="Times New Roman"/>
          <w:sz w:val="24"/>
          <w:szCs w:val="24"/>
        </w:rPr>
        <w:t>направлен</w:t>
      </w:r>
      <w:r w:rsidR="00DD537F" w:rsidRPr="002977F7">
        <w:rPr>
          <w:rFonts w:ascii="Times New Roman" w:hAnsi="Times New Roman" w:cs="Times New Roman"/>
          <w:sz w:val="24"/>
          <w:szCs w:val="24"/>
        </w:rPr>
        <w:t xml:space="preserve"> на</w:t>
      </w:r>
      <w:r w:rsidRPr="002977F7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 w:rsidR="00B828CE" w:rsidRPr="002977F7">
        <w:rPr>
          <w:rFonts w:ascii="Times New Roman" w:hAnsi="Times New Roman" w:cs="Times New Roman"/>
          <w:sz w:val="24"/>
          <w:szCs w:val="24"/>
        </w:rPr>
        <w:t>е</w:t>
      </w:r>
      <w:r w:rsidRPr="002977F7">
        <w:rPr>
          <w:rFonts w:ascii="Times New Roman" w:hAnsi="Times New Roman" w:cs="Times New Roman"/>
          <w:sz w:val="24"/>
          <w:szCs w:val="24"/>
        </w:rPr>
        <w:t xml:space="preserve"> </w:t>
      </w:r>
      <w:r w:rsidR="00B828CE" w:rsidRPr="002977F7">
        <w:rPr>
          <w:rFonts w:ascii="Times New Roman" w:hAnsi="Times New Roman" w:cs="Times New Roman"/>
          <w:sz w:val="24"/>
          <w:szCs w:val="24"/>
        </w:rPr>
        <w:t xml:space="preserve">консолидирующих </w:t>
      </w:r>
      <w:r w:rsidRPr="002977F7">
        <w:rPr>
          <w:rFonts w:ascii="Times New Roman" w:hAnsi="Times New Roman" w:cs="Times New Roman"/>
          <w:sz w:val="24"/>
          <w:szCs w:val="24"/>
        </w:rPr>
        <w:t xml:space="preserve">общих ценностей </w:t>
      </w:r>
      <w:r w:rsidR="00B828CE" w:rsidRPr="002977F7">
        <w:rPr>
          <w:rFonts w:ascii="Times New Roman" w:hAnsi="Times New Roman" w:cs="Times New Roman"/>
          <w:sz w:val="24"/>
          <w:szCs w:val="24"/>
        </w:rPr>
        <w:t xml:space="preserve">народа Казахстана в </w:t>
      </w:r>
      <w:r w:rsidR="00B828CE" w:rsidRPr="002977F7">
        <w:rPr>
          <w:rFonts w:ascii="Times New Roman" w:hAnsi="Times New Roman" w:cs="Times New Roman"/>
          <w:sz w:val="24"/>
          <w:szCs w:val="24"/>
          <w:lang w:val="kk-KZ"/>
        </w:rPr>
        <w:t>русле</w:t>
      </w:r>
      <w:r w:rsidR="00B828CE" w:rsidRPr="002977F7">
        <w:rPr>
          <w:rFonts w:ascii="Times New Roman" w:hAnsi="Times New Roman" w:cs="Times New Roman"/>
          <w:sz w:val="24"/>
          <w:szCs w:val="24"/>
        </w:rPr>
        <w:t xml:space="preserve"> программы «</w:t>
      </w:r>
      <w:proofErr w:type="spellStart"/>
      <w:r w:rsidR="00B828CE" w:rsidRPr="002977F7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="00B828CE" w:rsidRPr="00297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8CE" w:rsidRPr="002977F7">
        <w:rPr>
          <w:rFonts w:ascii="Times New Roman" w:hAnsi="Times New Roman" w:cs="Times New Roman"/>
          <w:sz w:val="24"/>
          <w:szCs w:val="24"/>
        </w:rPr>
        <w:t>жа</w:t>
      </w:r>
      <w:proofErr w:type="spellEnd"/>
      <w:r w:rsidR="00B828CE" w:rsidRPr="002977F7">
        <w:rPr>
          <w:rFonts w:ascii="Times New Roman" w:hAnsi="Times New Roman" w:cs="Times New Roman"/>
          <w:sz w:val="24"/>
          <w:szCs w:val="24"/>
          <w:lang w:val="kk-KZ"/>
        </w:rPr>
        <w:t>ңғыру</w:t>
      </w:r>
      <w:r w:rsidR="00B828CE" w:rsidRPr="002977F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527F59" w:rsidRPr="002977F7" w:rsidRDefault="00B828CE" w:rsidP="00DD537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977F7">
        <w:rPr>
          <w:rFonts w:ascii="Times New Roman" w:hAnsi="Times New Roman" w:cs="Times New Roman"/>
          <w:sz w:val="24"/>
          <w:szCs w:val="24"/>
        </w:rPr>
        <w:t xml:space="preserve">Он </w:t>
      </w:r>
      <w:r w:rsidR="00DD537F" w:rsidRPr="002977F7">
        <w:rPr>
          <w:rFonts w:ascii="Times New Roman" w:hAnsi="Times New Roman" w:cs="Times New Roman"/>
          <w:sz w:val="24"/>
          <w:szCs w:val="24"/>
        </w:rPr>
        <w:t>ориентирован на</w:t>
      </w:r>
      <w:r w:rsidRPr="002977F7">
        <w:rPr>
          <w:rFonts w:ascii="Times New Roman" w:hAnsi="Times New Roman" w:cs="Times New Roman"/>
          <w:sz w:val="24"/>
          <w:szCs w:val="24"/>
        </w:rPr>
        <w:t xml:space="preserve"> </w:t>
      </w:r>
      <w:r w:rsidR="004A58AC" w:rsidRPr="002977F7">
        <w:rPr>
          <w:rFonts w:ascii="Times New Roman" w:hAnsi="Times New Roman" w:cs="Times New Roman"/>
          <w:sz w:val="24"/>
          <w:szCs w:val="24"/>
        </w:rPr>
        <w:t>популяризацию истории, культуры, философии, этики казахского народа у населения Казахстана, как основы форм</w:t>
      </w:r>
      <w:r w:rsidR="00DD537F" w:rsidRPr="002977F7">
        <w:rPr>
          <w:rFonts w:ascii="Times New Roman" w:hAnsi="Times New Roman" w:cs="Times New Roman"/>
          <w:sz w:val="24"/>
          <w:szCs w:val="24"/>
        </w:rPr>
        <w:t>ирования единых общих ценностей, а</w:t>
      </w:r>
      <w:r w:rsidR="00527F59" w:rsidRPr="002977F7">
        <w:rPr>
          <w:rFonts w:ascii="Times New Roman" w:hAnsi="Times New Roman" w:cs="Times New Roman"/>
          <w:sz w:val="24"/>
          <w:szCs w:val="24"/>
        </w:rPr>
        <w:t xml:space="preserve"> также на продвижение в среде этносов Казахстана проектов программы «</w:t>
      </w:r>
      <w:proofErr w:type="spellStart"/>
      <w:r w:rsidR="00527F59" w:rsidRPr="002977F7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="00527F59" w:rsidRPr="00297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F59" w:rsidRPr="002977F7">
        <w:rPr>
          <w:rFonts w:ascii="Times New Roman" w:hAnsi="Times New Roman" w:cs="Times New Roman"/>
          <w:sz w:val="24"/>
          <w:szCs w:val="24"/>
        </w:rPr>
        <w:t>жа</w:t>
      </w:r>
      <w:proofErr w:type="spellEnd"/>
      <w:r w:rsidR="00527F59" w:rsidRPr="002977F7">
        <w:rPr>
          <w:rFonts w:ascii="Times New Roman" w:hAnsi="Times New Roman" w:cs="Times New Roman"/>
          <w:sz w:val="24"/>
          <w:szCs w:val="24"/>
          <w:lang w:val="kk-KZ"/>
        </w:rPr>
        <w:t>ңғыру</w:t>
      </w:r>
      <w:r w:rsidR="00527F59" w:rsidRPr="002977F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4A58AC" w:rsidRPr="002977F7" w:rsidRDefault="00527F59" w:rsidP="003D48B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977F7">
        <w:rPr>
          <w:rFonts w:ascii="Times New Roman" w:hAnsi="Times New Roman" w:cs="Times New Roman"/>
          <w:sz w:val="24"/>
          <w:szCs w:val="24"/>
        </w:rPr>
        <w:t xml:space="preserve">В 2018 году проект </w:t>
      </w:r>
      <w:r w:rsidR="004A58AC" w:rsidRPr="002977F7">
        <w:rPr>
          <w:rFonts w:ascii="Times New Roman" w:hAnsi="Times New Roman" w:cs="Times New Roman"/>
          <w:sz w:val="24"/>
          <w:szCs w:val="24"/>
        </w:rPr>
        <w:t>будет осуществляться на базе Домов Дружб</w:t>
      </w:r>
      <w:r w:rsidRPr="002977F7">
        <w:rPr>
          <w:rFonts w:ascii="Times New Roman" w:hAnsi="Times New Roman" w:cs="Times New Roman"/>
          <w:sz w:val="24"/>
          <w:szCs w:val="24"/>
        </w:rPr>
        <w:t xml:space="preserve">ы, кафедр АНК в регионах, а также в рамках Республиканского лектория АНК и семинаров-тренингов Центра по изучению межэтнических и межконфессиональных отношений Академии государственного управления при Президенте РК.   </w:t>
      </w:r>
    </w:p>
    <w:p w:rsidR="004A58AC" w:rsidRPr="002977F7" w:rsidRDefault="004A58AC" w:rsidP="003D48B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F4B96" w:rsidRPr="002977F7" w:rsidRDefault="00E813EE" w:rsidP="003D48BF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977F7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Обоснование  </w:t>
      </w:r>
      <w:r w:rsidR="00CF4B96" w:rsidRPr="002977F7">
        <w:rPr>
          <w:rFonts w:ascii="Times New Roman" w:hAnsi="Times New Roman" w:cs="Times New Roman"/>
          <w:b/>
          <w:sz w:val="24"/>
          <w:szCs w:val="24"/>
          <w:u w:val="single"/>
        </w:rPr>
        <w:t>проекта</w:t>
      </w:r>
      <w:r w:rsidR="00CF4B96" w:rsidRPr="002977F7">
        <w:rPr>
          <w:rFonts w:ascii="Times New Roman" w:hAnsi="Times New Roman" w:cs="Times New Roman"/>
          <w:b/>
          <w:sz w:val="24"/>
          <w:szCs w:val="24"/>
        </w:rPr>
        <w:t>:</w:t>
      </w:r>
    </w:p>
    <w:p w:rsidR="006E689C" w:rsidRPr="002977F7" w:rsidRDefault="00742B0B" w:rsidP="003D48B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977F7">
        <w:rPr>
          <w:rFonts w:ascii="Times New Roman" w:hAnsi="Times New Roman" w:cs="Times New Roman"/>
          <w:sz w:val="24"/>
          <w:szCs w:val="24"/>
        </w:rPr>
        <w:t>В</w:t>
      </w:r>
      <w:r w:rsidR="00CD2999" w:rsidRPr="002977F7">
        <w:rPr>
          <w:rFonts w:ascii="Times New Roman" w:hAnsi="Times New Roman" w:cs="Times New Roman"/>
          <w:sz w:val="24"/>
          <w:szCs w:val="24"/>
        </w:rPr>
        <w:t xml:space="preserve"> </w:t>
      </w:r>
      <w:r w:rsidRPr="002977F7">
        <w:rPr>
          <w:rFonts w:ascii="Times New Roman" w:hAnsi="Times New Roman" w:cs="Times New Roman"/>
          <w:sz w:val="24"/>
          <w:szCs w:val="24"/>
        </w:rPr>
        <w:t>современно</w:t>
      </w:r>
      <w:r w:rsidR="006E689C" w:rsidRPr="002977F7">
        <w:rPr>
          <w:rFonts w:ascii="Times New Roman" w:hAnsi="Times New Roman" w:cs="Times New Roman"/>
          <w:sz w:val="24"/>
          <w:szCs w:val="24"/>
        </w:rPr>
        <w:t>м</w:t>
      </w:r>
      <w:r w:rsidRPr="002977F7">
        <w:rPr>
          <w:rFonts w:ascii="Times New Roman" w:hAnsi="Times New Roman" w:cs="Times New Roman"/>
          <w:sz w:val="24"/>
          <w:szCs w:val="24"/>
        </w:rPr>
        <w:t xml:space="preserve"> мир</w:t>
      </w:r>
      <w:r w:rsidR="006E689C" w:rsidRPr="002977F7">
        <w:rPr>
          <w:rFonts w:ascii="Times New Roman" w:hAnsi="Times New Roman" w:cs="Times New Roman"/>
          <w:sz w:val="24"/>
          <w:szCs w:val="24"/>
        </w:rPr>
        <w:t>е</w:t>
      </w:r>
      <w:r w:rsidR="00CD2999" w:rsidRPr="002977F7">
        <w:rPr>
          <w:rFonts w:ascii="Times New Roman" w:hAnsi="Times New Roman" w:cs="Times New Roman"/>
          <w:sz w:val="24"/>
          <w:szCs w:val="24"/>
        </w:rPr>
        <w:t xml:space="preserve"> процесс </w:t>
      </w:r>
      <w:r w:rsidR="00CD2999" w:rsidRPr="002977F7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общей </w:t>
      </w:r>
      <w:r w:rsidR="006E689C" w:rsidRPr="002977F7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глобализации и </w:t>
      </w:r>
      <w:r w:rsidR="00CD2999" w:rsidRPr="002977F7">
        <w:rPr>
          <w:rFonts w:ascii="Times New Roman" w:hAnsi="Times New Roman" w:cs="Times New Roman"/>
          <w:b/>
          <w:sz w:val="24"/>
          <w:szCs w:val="24"/>
          <w:u w:val="single"/>
        </w:rPr>
        <w:t>коммерциализации</w:t>
      </w:r>
      <w:r w:rsidR="00CD2999" w:rsidRPr="002977F7">
        <w:rPr>
          <w:rFonts w:ascii="Times New Roman" w:hAnsi="Times New Roman" w:cs="Times New Roman"/>
          <w:sz w:val="24"/>
          <w:szCs w:val="24"/>
        </w:rPr>
        <w:t xml:space="preserve"> оказывает </w:t>
      </w:r>
      <w:r w:rsidR="00CD2999" w:rsidRPr="002977F7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мощное </w:t>
      </w:r>
      <w:r w:rsidR="006E689C" w:rsidRPr="002977F7">
        <w:rPr>
          <w:rFonts w:ascii="Times New Roman" w:hAnsi="Times New Roman" w:cs="Times New Roman"/>
          <w:b/>
          <w:sz w:val="24"/>
          <w:szCs w:val="24"/>
          <w:u w:val="single"/>
        </w:rPr>
        <w:t xml:space="preserve">унифицирующее </w:t>
      </w:r>
      <w:r w:rsidR="00CD2999" w:rsidRPr="002977F7">
        <w:rPr>
          <w:rFonts w:ascii="Times New Roman" w:hAnsi="Times New Roman" w:cs="Times New Roman"/>
          <w:b/>
          <w:sz w:val="24"/>
          <w:szCs w:val="24"/>
          <w:u w:val="single"/>
        </w:rPr>
        <w:t>влияние</w:t>
      </w:r>
      <w:r w:rsidR="00CD2999" w:rsidRPr="002977F7">
        <w:rPr>
          <w:rFonts w:ascii="Times New Roman" w:hAnsi="Times New Roman" w:cs="Times New Roman"/>
          <w:sz w:val="24"/>
          <w:szCs w:val="24"/>
        </w:rPr>
        <w:t xml:space="preserve"> на все сферы жизни человека и общества, включая</w:t>
      </w:r>
      <w:r w:rsidR="00900786" w:rsidRPr="002977F7">
        <w:rPr>
          <w:rFonts w:ascii="Times New Roman" w:hAnsi="Times New Roman" w:cs="Times New Roman"/>
          <w:sz w:val="24"/>
          <w:szCs w:val="24"/>
        </w:rPr>
        <w:t xml:space="preserve"> </w:t>
      </w:r>
      <w:r w:rsidR="00900786" w:rsidRPr="002977F7">
        <w:rPr>
          <w:rFonts w:ascii="Times New Roman" w:hAnsi="Times New Roman" w:cs="Times New Roman"/>
          <w:b/>
          <w:sz w:val="24"/>
          <w:szCs w:val="24"/>
        </w:rPr>
        <w:t>духовную и культурную</w:t>
      </w:r>
      <w:r w:rsidR="006E689C" w:rsidRPr="002977F7">
        <w:rPr>
          <w:rFonts w:ascii="Times New Roman" w:hAnsi="Times New Roman" w:cs="Times New Roman"/>
          <w:sz w:val="24"/>
          <w:szCs w:val="24"/>
        </w:rPr>
        <w:t>.</w:t>
      </w:r>
    </w:p>
    <w:p w:rsidR="006E689C" w:rsidRPr="002977F7" w:rsidRDefault="006E689C" w:rsidP="003D48BF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977F7">
        <w:rPr>
          <w:rFonts w:ascii="Times New Roman" w:hAnsi="Times New Roman" w:cs="Times New Roman"/>
          <w:b/>
          <w:sz w:val="24"/>
          <w:szCs w:val="24"/>
        </w:rPr>
        <w:t xml:space="preserve">В этих условиях для </w:t>
      </w:r>
      <w:r w:rsidR="00CD2999" w:rsidRPr="002977F7">
        <w:rPr>
          <w:rFonts w:ascii="Times New Roman" w:hAnsi="Times New Roman" w:cs="Times New Roman"/>
          <w:b/>
          <w:sz w:val="24"/>
          <w:szCs w:val="24"/>
        </w:rPr>
        <w:t xml:space="preserve">сохранения идентичности </w:t>
      </w:r>
      <w:r w:rsidRPr="002977F7">
        <w:rPr>
          <w:rFonts w:ascii="Times New Roman" w:hAnsi="Times New Roman" w:cs="Times New Roman"/>
          <w:b/>
          <w:sz w:val="24"/>
          <w:szCs w:val="24"/>
          <w:u w:val="single"/>
        </w:rPr>
        <w:t>необходимо</w:t>
      </w:r>
      <w:r w:rsidRPr="002977F7">
        <w:rPr>
          <w:rFonts w:ascii="Times New Roman" w:hAnsi="Times New Roman" w:cs="Times New Roman"/>
          <w:b/>
          <w:sz w:val="24"/>
          <w:szCs w:val="24"/>
        </w:rPr>
        <w:t>:</w:t>
      </w:r>
    </w:p>
    <w:p w:rsidR="006E689C" w:rsidRPr="002977F7" w:rsidRDefault="00DD537F" w:rsidP="003D48B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977F7">
        <w:rPr>
          <w:rFonts w:ascii="Times New Roman" w:hAnsi="Times New Roman" w:cs="Times New Roman"/>
          <w:sz w:val="24"/>
          <w:szCs w:val="24"/>
        </w:rPr>
        <w:t>найти</w:t>
      </w:r>
      <w:r w:rsidR="006E689C" w:rsidRPr="002977F7">
        <w:rPr>
          <w:rFonts w:ascii="Times New Roman" w:hAnsi="Times New Roman" w:cs="Times New Roman"/>
          <w:sz w:val="24"/>
          <w:szCs w:val="24"/>
        </w:rPr>
        <w:t xml:space="preserve"> </w:t>
      </w:r>
      <w:r w:rsidR="00CD2999" w:rsidRPr="002977F7">
        <w:rPr>
          <w:rFonts w:ascii="Times New Roman" w:hAnsi="Times New Roman" w:cs="Times New Roman"/>
          <w:sz w:val="24"/>
          <w:szCs w:val="24"/>
        </w:rPr>
        <w:t>новы</w:t>
      </w:r>
      <w:r w:rsidRPr="002977F7">
        <w:rPr>
          <w:rFonts w:ascii="Times New Roman" w:hAnsi="Times New Roman" w:cs="Times New Roman"/>
          <w:sz w:val="24"/>
          <w:szCs w:val="24"/>
        </w:rPr>
        <w:t>е</w:t>
      </w:r>
      <w:r w:rsidR="00CD2999" w:rsidRPr="002977F7">
        <w:rPr>
          <w:rFonts w:ascii="Times New Roman" w:hAnsi="Times New Roman" w:cs="Times New Roman"/>
          <w:sz w:val="24"/>
          <w:szCs w:val="24"/>
        </w:rPr>
        <w:t xml:space="preserve"> живы</w:t>
      </w:r>
      <w:r w:rsidRPr="002977F7">
        <w:rPr>
          <w:rFonts w:ascii="Times New Roman" w:hAnsi="Times New Roman" w:cs="Times New Roman"/>
          <w:sz w:val="24"/>
          <w:szCs w:val="24"/>
        </w:rPr>
        <w:t>е</w:t>
      </w:r>
      <w:r w:rsidR="00CD2999" w:rsidRPr="002977F7">
        <w:rPr>
          <w:rFonts w:ascii="Times New Roman" w:hAnsi="Times New Roman" w:cs="Times New Roman"/>
          <w:sz w:val="24"/>
          <w:szCs w:val="24"/>
        </w:rPr>
        <w:t xml:space="preserve"> форм</w:t>
      </w:r>
      <w:r w:rsidRPr="002977F7">
        <w:rPr>
          <w:rFonts w:ascii="Times New Roman" w:hAnsi="Times New Roman" w:cs="Times New Roman"/>
          <w:sz w:val="24"/>
          <w:szCs w:val="24"/>
        </w:rPr>
        <w:t>ы</w:t>
      </w:r>
      <w:r w:rsidR="00CD2999" w:rsidRPr="002977F7">
        <w:rPr>
          <w:rFonts w:ascii="Times New Roman" w:hAnsi="Times New Roman" w:cs="Times New Roman"/>
          <w:sz w:val="24"/>
          <w:szCs w:val="24"/>
        </w:rPr>
        <w:t xml:space="preserve"> </w:t>
      </w:r>
      <w:r w:rsidR="006E689C" w:rsidRPr="002977F7">
        <w:rPr>
          <w:rFonts w:ascii="Times New Roman" w:hAnsi="Times New Roman" w:cs="Times New Roman"/>
          <w:sz w:val="24"/>
          <w:szCs w:val="24"/>
        </w:rPr>
        <w:t xml:space="preserve">сохранения, укрепления и развития </w:t>
      </w:r>
      <w:r w:rsidR="00CD2999" w:rsidRPr="002977F7">
        <w:rPr>
          <w:rFonts w:ascii="Times New Roman" w:hAnsi="Times New Roman" w:cs="Times New Roman"/>
          <w:sz w:val="24"/>
          <w:szCs w:val="24"/>
        </w:rPr>
        <w:t>основополагающи</w:t>
      </w:r>
      <w:r w:rsidR="006E689C" w:rsidRPr="002977F7">
        <w:rPr>
          <w:rFonts w:ascii="Times New Roman" w:hAnsi="Times New Roman" w:cs="Times New Roman"/>
          <w:sz w:val="24"/>
          <w:szCs w:val="24"/>
        </w:rPr>
        <w:t>х</w:t>
      </w:r>
      <w:r w:rsidR="00CD2999" w:rsidRPr="002977F7">
        <w:rPr>
          <w:rFonts w:ascii="Times New Roman" w:hAnsi="Times New Roman" w:cs="Times New Roman"/>
          <w:sz w:val="24"/>
          <w:szCs w:val="24"/>
        </w:rPr>
        <w:t>, уникальны</w:t>
      </w:r>
      <w:r w:rsidR="006E689C" w:rsidRPr="002977F7">
        <w:rPr>
          <w:rFonts w:ascii="Times New Roman" w:hAnsi="Times New Roman" w:cs="Times New Roman"/>
          <w:sz w:val="24"/>
          <w:szCs w:val="24"/>
        </w:rPr>
        <w:t>х</w:t>
      </w:r>
      <w:r w:rsidR="00CD2999" w:rsidRPr="002977F7">
        <w:rPr>
          <w:rFonts w:ascii="Times New Roman" w:hAnsi="Times New Roman" w:cs="Times New Roman"/>
          <w:sz w:val="24"/>
          <w:szCs w:val="24"/>
        </w:rPr>
        <w:t xml:space="preserve"> культурны</w:t>
      </w:r>
      <w:r w:rsidR="006E689C" w:rsidRPr="002977F7">
        <w:rPr>
          <w:rFonts w:ascii="Times New Roman" w:hAnsi="Times New Roman" w:cs="Times New Roman"/>
          <w:sz w:val="24"/>
          <w:szCs w:val="24"/>
        </w:rPr>
        <w:t>х</w:t>
      </w:r>
      <w:r w:rsidR="00CD2999" w:rsidRPr="002977F7">
        <w:rPr>
          <w:rFonts w:ascii="Times New Roman" w:hAnsi="Times New Roman" w:cs="Times New Roman"/>
          <w:sz w:val="24"/>
          <w:szCs w:val="24"/>
        </w:rPr>
        <w:t xml:space="preserve"> код</w:t>
      </w:r>
      <w:r w:rsidR="006E689C" w:rsidRPr="002977F7">
        <w:rPr>
          <w:rFonts w:ascii="Times New Roman" w:hAnsi="Times New Roman" w:cs="Times New Roman"/>
          <w:sz w:val="24"/>
          <w:szCs w:val="24"/>
        </w:rPr>
        <w:t>ов</w:t>
      </w:r>
      <w:r w:rsidR="00CD7C25" w:rsidRPr="002977F7">
        <w:rPr>
          <w:rFonts w:ascii="Times New Roman" w:hAnsi="Times New Roman" w:cs="Times New Roman"/>
          <w:sz w:val="24"/>
          <w:szCs w:val="24"/>
        </w:rPr>
        <w:t xml:space="preserve"> казахстанской нации</w:t>
      </w:r>
      <w:r w:rsidR="006E689C" w:rsidRPr="002977F7">
        <w:rPr>
          <w:rFonts w:ascii="Times New Roman" w:hAnsi="Times New Roman" w:cs="Times New Roman"/>
          <w:sz w:val="24"/>
          <w:szCs w:val="24"/>
        </w:rPr>
        <w:t>;</w:t>
      </w:r>
    </w:p>
    <w:p w:rsidR="00CD7C25" w:rsidRPr="002977F7" w:rsidRDefault="00DD537F" w:rsidP="003D48B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977F7">
        <w:rPr>
          <w:rFonts w:ascii="Times New Roman" w:hAnsi="Times New Roman" w:cs="Times New Roman"/>
          <w:b/>
          <w:sz w:val="24"/>
          <w:szCs w:val="24"/>
        </w:rPr>
        <w:t>с</w:t>
      </w:r>
      <w:r w:rsidR="00CD7C25" w:rsidRPr="002977F7">
        <w:rPr>
          <w:rFonts w:ascii="Times New Roman" w:hAnsi="Times New Roman" w:cs="Times New Roman"/>
          <w:b/>
          <w:sz w:val="24"/>
          <w:szCs w:val="24"/>
        </w:rPr>
        <w:t>формирова</w:t>
      </w:r>
      <w:r w:rsidRPr="002977F7">
        <w:rPr>
          <w:rFonts w:ascii="Times New Roman" w:hAnsi="Times New Roman" w:cs="Times New Roman"/>
          <w:b/>
          <w:sz w:val="24"/>
          <w:szCs w:val="24"/>
        </w:rPr>
        <w:t>ть</w:t>
      </w:r>
      <w:r w:rsidR="00CD7C25" w:rsidRPr="002977F7">
        <w:rPr>
          <w:rFonts w:ascii="Times New Roman" w:hAnsi="Times New Roman" w:cs="Times New Roman"/>
          <w:sz w:val="24"/>
          <w:szCs w:val="24"/>
        </w:rPr>
        <w:t xml:space="preserve"> на их основе </w:t>
      </w:r>
      <w:r w:rsidR="00CD7C25" w:rsidRPr="002977F7">
        <w:rPr>
          <w:rFonts w:ascii="Times New Roman" w:hAnsi="Times New Roman" w:cs="Times New Roman"/>
          <w:b/>
          <w:sz w:val="24"/>
          <w:szCs w:val="24"/>
        </w:rPr>
        <w:t>эффективны</w:t>
      </w:r>
      <w:r w:rsidRPr="002977F7">
        <w:rPr>
          <w:rFonts w:ascii="Times New Roman" w:hAnsi="Times New Roman" w:cs="Times New Roman"/>
          <w:b/>
          <w:sz w:val="24"/>
          <w:szCs w:val="24"/>
        </w:rPr>
        <w:t>е</w:t>
      </w:r>
      <w:r w:rsidR="00CD7C25" w:rsidRPr="002977F7">
        <w:rPr>
          <w:rFonts w:ascii="Times New Roman" w:hAnsi="Times New Roman" w:cs="Times New Roman"/>
          <w:b/>
          <w:sz w:val="24"/>
          <w:szCs w:val="24"/>
        </w:rPr>
        <w:t xml:space="preserve"> драйвер</w:t>
      </w:r>
      <w:r w:rsidRPr="002977F7">
        <w:rPr>
          <w:rFonts w:ascii="Times New Roman" w:hAnsi="Times New Roman" w:cs="Times New Roman"/>
          <w:b/>
          <w:sz w:val="24"/>
          <w:szCs w:val="24"/>
        </w:rPr>
        <w:t>ы</w:t>
      </w:r>
      <w:r w:rsidR="00CD7C25" w:rsidRPr="002977F7">
        <w:rPr>
          <w:rFonts w:ascii="Times New Roman" w:hAnsi="Times New Roman" w:cs="Times New Roman"/>
          <w:b/>
          <w:sz w:val="24"/>
          <w:szCs w:val="24"/>
        </w:rPr>
        <w:t xml:space="preserve"> для дальнейшего духовного обновления</w:t>
      </w:r>
      <w:r w:rsidR="00900786" w:rsidRPr="002977F7">
        <w:rPr>
          <w:rFonts w:ascii="Times New Roman" w:hAnsi="Times New Roman" w:cs="Times New Roman"/>
          <w:sz w:val="24"/>
          <w:szCs w:val="24"/>
        </w:rPr>
        <w:t xml:space="preserve"> общественного сознания</w:t>
      </w:r>
      <w:r w:rsidR="00CD7C25" w:rsidRPr="002977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2B0B" w:rsidRPr="002977F7" w:rsidRDefault="00CD7C25" w:rsidP="003D48B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977F7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2977F7">
        <w:rPr>
          <w:rFonts w:ascii="Times New Roman" w:hAnsi="Times New Roman" w:cs="Times New Roman"/>
          <w:b/>
          <w:sz w:val="24"/>
          <w:szCs w:val="24"/>
        </w:rPr>
        <w:t>казахские национальные ценности</w:t>
      </w:r>
      <w:r w:rsidRPr="002977F7">
        <w:rPr>
          <w:rFonts w:ascii="Times New Roman" w:hAnsi="Times New Roman" w:cs="Times New Roman"/>
          <w:sz w:val="24"/>
          <w:szCs w:val="24"/>
        </w:rPr>
        <w:t xml:space="preserve">, история и традиции должны стать предпосылкой и основой этого процесса, выступив </w:t>
      </w:r>
      <w:r w:rsidRPr="002977F7">
        <w:rPr>
          <w:rFonts w:ascii="Times New Roman" w:hAnsi="Times New Roman" w:cs="Times New Roman"/>
          <w:b/>
          <w:sz w:val="24"/>
          <w:szCs w:val="24"/>
        </w:rPr>
        <w:t xml:space="preserve">в роли консолидирующего </w:t>
      </w:r>
      <w:r w:rsidR="006E689C" w:rsidRPr="002977F7">
        <w:rPr>
          <w:rFonts w:ascii="Times New Roman" w:hAnsi="Times New Roman" w:cs="Times New Roman"/>
          <w:b/>
          <w:sz w:val="24"/>
          <w:szCs w:val="24"/>
        </w:rPr>
        <w:t>ценностного ядра</w:t>
      </w:r>
      <w:r w:rsidRPr="002977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0786" w:rsidRPr="002977F7" w:rsidRDefault="006E689C" w:rsidP="003D48B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977F7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2977F7">
        <w:rPr>
          <w:rFonts w:ascii="Times New Roman" w:hAnsi="Times New Roman" w:cs="Times New Roman"/>
          <w:b/>
          <w:sz w:val="24"/>
          <w:szCs w:val="24"/>
          <w:u w:val="single"/>
        </w:rPr>
        <w:t>Ассамблеи народа Казахстана «</w:t>
      </w:r>
      <w:proofErr w:type="spellStart"/>
      <w:r w:rsidRPr="002977F7">
        <w:rPr>
          <w:rFonts w:ascii="Times New Roman" w:hAnsi="Times New Roman" w:cs="Times New Roman"/>
          <w:b/>
          <w:sz w:val="24"/>
          <w:szCs w:val="24"/>
          <w:u w:val="single"/>
        </w:rPr>
        <w:t>Қазақтану</w:t>
      </w:r>
      <w:proofErr w:type="spellEnd"/>
      <w:r w:rsidRPr="002977F7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CF4B96" w:rsidRPr="002977F7">
        <w:rPr>
          <w:rFonts w:ascii="Times New Roman" w:hAnsi="Times New Roman" w:cs="Times New Roman"/>
          <w:sz w:val="24"/>
          <w:szCs w:val="24"/>
        </w:rPr>
        <w:t xml:space="preserve"> направлен на </w:t>
      </w:r>
      <w:r w:rsidR="00CD7C25" w:rsidRPr="002977F7">
        <w:rPr>
          <w:rFonts w:ascii="Times New Roman" w:hAnsi="Times New Roman" w:cs="Times New Roman"/>
          <w:b/>
          <w:sz w:val="24"/>
          <w:szCs w:val="24"/>
        </w:rPr>
        <w:t>раскрытие</w:t>
      </w:r>
      <w:r w:rsidR="00900786" w:rsidRPr="002977F7">
        <w:rPr>
          <w:rFonts w:ascii="Times New Roman" w:hAnsi="Times New Roman" w:cs="Times New Roman"/>
          <w:b/>
          <w:sz w:val="24"/>
          <w:szCs w:val="24"/>
        </w:rPr>
        <w:t>, распространение и восприятие</w:t>
      </w:r>
      <w:r w:rsidR="00900786" w:rsidRPr="002977F7">
        <w:rPr>
          <w:rFonts w:ascii="Times New Roman" w:hAnsi="Times New Roman" w:cs="Times New Roman"/>
          <w:sz w:val="24"/>
          <w:szCs w:val="24"/>
        </w:rPr>
        <w:t xml:space="preserve"> всеми этносами Казахстана культурных</w:t>
      </w:r>
      <w:r w:rsidR="00CD7C25" w:rsidRPr="002977F7">
        <w:rPr>
          <w:rFonts w:ascii="Times New Roman" w:hAnsi="Times New Roman" w:cs="Times New Roman"/>
          <w:sz w:val="24"/>
          <w:szCs w:val="24"/>
        </w:rPr>
        <w:t xml:space="preserve"> </w:t>
      </w:r>
      <w:r w:rsidR="00900786" w:rsidRPr="002977F7">
        <w:rPr>
          <w:rFonts w:ascii="Times New Roman" w:hAnsi="Times New Roman" w:cs="Times New Roman"/>
          <w:b/>
          <w:sz w:val="24"/>
          <w:szCs w:val="24"/>
        </w:rPr>
        <w:t xml:space="preserve">феноменов и главных нравственных принципов </w:t>
      </w:r>
      <w:r w:rsidR="002811D0" w:rsidRPr="002977F7">
        <w:rPr>
          <w:rFonts w:ascii="Times New Roman" w:hAnsi="Times New Roman" w:cs="Times New Roman"/>
          <w:b/>
          <w:sz w:val="24"/>
          <w:szCs w:val="24"/>
        </w:rPr>
        <w:t xml:space="preserve">и императивов </w:t>
      </w:r>
      <w:r w:rsidR="00900786" w:rsidRPr="002977F7">
        <w:rPr>
          <w:rFonts w:ascii="Times New Roman" w:hAnsi="Times New Roman" w:cs="Times New Roman"/>
          <w:b/>
          <w:sz w:val="24"/>
          <w:szCs w:val="24"/>
        </w:rPr>
        <w:t>казахского народа</w:t>
      </w:r>
      <w:r w:rsidR="002811D0" w:rsidRPr="002977F7">
        <w:rPr>
          <w:rFonts w:ascii="Times New Roman" w:hAnsi="Times New Roman" w:cs="Times New Roman"/>
          <w:sz w:val="24"/>
          <w:szCs w:val="24"/>
        </w:rPr>
        <w:t>, являющихся духовным</w:t>
      </w:r>
      <w:r w:rsidR="00900786" w:rsidRPr="002977F7">
        <w:rPr>
          <w:rFonts w:ascii="Times New Roman" w:hAnsi="Times New Roman" w:cs="Times New Roman"/>
          <w:sz w:val="24"/>
          <w:szCs w:val="24"/>
        </w:rPr>
        <w:t xml:space="preserve"> объединяющим началом </w:t>
      </w:r>
      <w:r w:rsidR="00900786" w:rsidRPr="002977F7">
        <w:rPr>
          <w:rFonts w:ascii="Times New Roman" w:hAnsi="Times New Roman" w:cs="Times New Roman"/>
          <w:b/>
          <w:sz w:val="24"/>
          <w:szCs w:val="24"/>
        </w:rPr>
        <w:t>для</w:t>
      </w:r>
      <w:r w:rsidR="00900786" w:rsidRPr="002977F7">
        <w:rPr>
          <w:rFonts w:ascii="Times New Roman" w:hAnsi="Times New Roman" w:cs="Times New Roman"/>
          <w:sz w:val="24"/>
          <w:szCs w:val="24"/>
        </w:rPr>
        <w:t xml:space="preserve"> </w:t>
      </w:r>
      <w:r w:rsidR="002811D0" w:rsidRPr="002977F7">
        <w:rPr>
          <w:rFonts w:ascii="Times New Roman" w:hAnsi="Times New Roman" w:cs="Times New Roman"/>
          <w:b/>
          <w:sz w:val="24"/>
          <w:szCs w:val="24"/>
        </w:rPr>
        <w:t xml:space="preserve">укрепления </w:t>
      </w:r>
      <w:proofErr w:type="spellStart"/>
      <w:r w:rsidR="00900786" w:rsidRPr="002977F7">
        <w:rPr>
          <w:rFonts w:ascii="Times New Roman" w:hAnsi="Times New Roman" w:cs="Times New Roman"/>
          <w:b/>
          <w:sz w:val="24"/>
          <w:szCs w:val="24"/>
        </w:rPr>
        <w:t>общеказахстанской</w:t>
      </w:r>
      <w:proofErr w:type="spellEnd"/>
      <w:r w:rsidR="00900786" w:rsidRPr="002977F7">
        <w:rPr>
          <w:rFonts w:ascii="Times New Roman" w:hAnsi="Times New Roman" w:cs="Times New Roman"/>
          <w:b/>
          <w:sz w:val="24"/>
          <w:szCs w:val="24"/>
        </w:rPr>
        <w:t xml:space="preserve"> национальной идентичности</w:t>
      </w:r>
      <w:r w:rsidR="00900786" w:rsidRPr="002977F7">
        <w:rPr>
          <w:rFonts w:ascii="Times New Roman" w:hAnsi="Times New Roman" w:cs="Times New Roman"/>
          <w:sz w:val="24"/>
          <w:szCs w:val="24"/>
        </w:rPr>
        <w:t>.</w:t>
      </w:r>
    </w:p>
    <w:p w:rsidR="00B81BEF" w:rsidRPr="002977F7" w:rsidRDefault="00B81BEF" w:rsidP="003D48B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81BEF" w:rsidRPr="002977F7" w:rsidRDefault="00CF4B96" w:rsidP="003D48BF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977F7">
        <w:rPr>
          <w:rFonts w:ascii="Times New Roman" w:hAnsi="Times New Roman" w:cs="Times New Roman"/>
          <w:b/>
          <w:sz w:val="24"/>
          <w:szCs w:val="24"/>
          <w:u w:val="single"/>
        </w:rPr>
        <w:t>Цель проекта</w:t>
      </w:r>
      <w:r w:rsidRPr="002977F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E689C" w:rsidRPr="002977F7" w:rsidRDefault="006E689C" w:rsidP="003D48BF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977F7">
        <w:rPr>
          <w:rFonts w:ascii="Times New Roman" w:hAnsi="Times New Roman" w:cs="Times New Roman"/>
          <w:sz w:val="24"/>
          <w:szCs w:val="24"/>
        </w:rPr>
        <w:t xml:space="preserve">Создание системы для внедрения в общественное сознание населения РК </w:t>
      </w:r>
      <w:r w:rsidR="00F905DE" w:rsidRPr="002977F7">
        <w:rPr>
          <w:rFonts w:ascii="Times New Roman" w:hAnsi="Times New Roman" w:cs="Times New Roman"/>
          <w:b/>
          <w:sz w:val="24"/>
          <w:szCs w:val="24"/>
        </w:rPr>
        <w:t>объединяющего потенциала</w:t>
      </w:r>
      <w:r w:rsidR="00F057D1" w:rsidRPr="002977F7">
        <w:rPr>
          <w:rFonts w:ascii="Times New Roman" w:hAnsi="Times New Roman" w:cs="Times New Roman"/>
          <w:b/>
          <w:sz w:val="24"/>
          <w:szCs w:val="24"/>
        </w:rPr>
        <w:t xml:space="preserve"> духовных и культурных</w:t>
      </w:r>
      <w:r w:rsidR="00F905DE" w:rsidRPr="002977F7">
        <w:rPr>
          <w:rFonts w:ascii="Times New Roman" w:hAnsi="Times New Roman" w:cs="Times New Roman"/>
          <w:b/>
          <w:sz w:val="24"/>
          <w:szCs w:val="24"/>
        </w:rPr>
        <w:t xml:space="preserve"> ценностей казахского народа</w:t>
      </w:r>
      <w:r w:rsidRPr="002977F7">
        <w:rPr>
          <w:rFonts w:ascii="Times New Roman" w:hAnsi="Times New Roman" w:cs="Times New Roman"/>
          <w:b/>
          <w:sz w:val="24"/>
          <w:szCs w:val="24"/>
        </w:rPr>
        <w:t>.</w:t>
      </w:r>
    </w:p>
    <w:p w:rsidR="00F905DE" w:rsidRPr="002977F7" w:rsidRDefault="006E689C" w:rsidP="003D48B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977F7">
        <w:rPr>
          <w:rFonts w:ascii="Times New Roman" w:hAnsi="Times New Roman" w:cs="Times New Roman"/>
          <w:sz w:val="24"/>
          <w:szCs w:val="24"/>
        </w:rPr>
        <w:t xml:space="preserve">Дальнейшее </w:t>
      </w:r>
      <w:r w:rsidR="00F905DE" w:rsidRPr="002977F7">
        <w:rPr>
          <w:rFonts w:ascii="Times New Roman" w:hAnsi="Times New Roman" w:cs="Times New Roman"/>
          <w:sz w:val="24"/>
          <w:szCs w:val="24"/>
        </w:rPr>
        <w:t>совершенствовани</w:t>
      </w:r>
      <w:r w:rsidRPr="002977F7">
        <w:rPr>
          <w:rFonts w:ascii="Times New Roman" w:hAnsi="Times New Roman" w:cs="Times New Roman"/>
          <w:sz w:val="24"/>
          <w:szCs w:val="24"/>
        </w:rPr>
        <w:t>е</w:t>
      </w:r>
      <w:r w:rsidR="00F905DE" w:rsidRPr="002977F7">
        <w:rPr>
          <w:rFonts w:ascii="Times New Roman" w:hAnsi="Times New Roman" w:cs="Times New Roman"/>
          <w:sz w:val="24"/>
          <w:szCs w:val="24"/>
        </w:rPr>
        <w:t xml:space="preserve"> казахстанской модели </w:t>
      </w:r>
      <w:r w:rsidR="002811D0" w:rsidRPr="002977F7">
        <w:rPr>
          <w:rFonts w:ascii="Times New Roman" w:hAnsi="Times New Roman" w:cs="Times New Roman"/>
          <w:sz w:val="24"/>
          <w:szCs w:val="24"/>
        </w:rPr>
        <w:t xml:space="preserve">общественного  согласия и </w:t>
      </w:r>
      <w:r w:rsidR="00F905DE" w:rsidRPr="002977F7">
        <w:rPr>
          <w:rFonts w:ascii="Times New Roman" w:hAnsi="Times New Roman" w:cs="Times New Roman"/>
          <w:sz w:val="24"/>
          <w:szCs w:val="24"/>
        </w:rPr>
        <w:t xml:space="preserve">общенационального  единства  </w:t>
      </w:r>
      <w:r w:rsidRPr="002977F7">
        <w:rPr>
          <w:rFonts w:ascii="Times New Roman" w:hAnsi="Times New Roman" w:cs="Times New Roman"/>
          <w:sz w:val="24"/>
          <w:szCs w:val="24"/>
        </w:rPr>
        <w:t>на основе гражданских начал</w:t>
      </w:r>
      <w:r w:rsidR="002811D0" w:rsidRPr="002977F7">
        <w:rPr>
          <w:rFonts w:ascii="Times New Roman" w:hAnsi="Times New Roman" w:cs="Times New Roman"/>
          <w:sz w:val="24"/>
          <w:szCs w:val="24"/>
        </w:rPr>
        <w:t xml:space="preserve">, общей истории </w:t>
      </w:r>
      <w:r w:rsidRPr="002977F7">
        <w:rPr>
          <w:rFonts w:ascii="Times New Roman" w:hAnsi="Times New Roman" w:cs="Times New Roman"/>
          <w:sz w:val="24"/>
          <w:szCs w:val="24"/>
        </w:rPr>
        <w:t xml:space="preserve">и стержневой </w:t>
      </w:r>
      <w:r w:rsidR="002811D0" w:rsidRPr="002977F7">
        <w:rPr>
          <w:rFonts w:ascii="Times New Roman" w:hAnsi="Times New Roman" w:cs="Times New Roman"/>
          <w:sz w:val="24"/>
          <w:szCs w:val="24"/>
        </w:rPr>
        <w:t>культурно-исторической роли казахского народа на его исконной территории</w:t>
      </w:r>
      <w:r w:rsidR="00F905DE" w:rsidRPr="002977F7">
        <w:rPr>
          <w:rFonts w:ascii="Times New Roman" w:hAnsi="Times New Roman" w:cs="Times New Roman"/>
          <w:sz w:val="24"/>
          <w:szCs w:val="24"/>
        </w:rPr>
        <w:t>.</w:t>
      </w:r>
    </w:p>
    <w:p w:rsidR="002811D0" w:rsidRPr="002977F7" w:rsidRDefault="002811D0" w:rsidP="003D48B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F4B96" w:rsidRPr="002977F7" w:rsidRDefault="00CF4B96" w:rsidP="003D48BF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977F7">
        <w:rPr>
          <w:rFonts w:ascii="Times New Roman" w:hAnsi="Times New Roman" w:cs="Times New Roman"/>
          <w:b/>
          <w:sz w:val="24"/>
          <w:szCs w:val="24"/>
          <w:u w:val="single"/>
        </w:rPr>
        <w:t>Задачи  проекта</w:t>
      </w:r>
      <w:r w:rsidRPr="002977F7">
        <w:rPr>
          <w:rFonts w:ascii="Times New Roman" w:hAnsi="Times New Roman" w:cs="Times New Roman"/>
          <w:b/>
          <w:sz w:val="24"/>
          <w:szCs w:val="24"/>
        </w:rPr>
        <w:t>:</w:t>
      </w:r>
    </w:p>
    <w:p w:rsidR="002811D0" w:rsidRPr="002977F7" w:rsidRDefault="002811D0" w:rsidP="003D48BF">
      <w:pPr>
        <w:pStyle w:val="a3"/>
        <w:numPr>
          <w:ilvl w:val="0"/>
          <w:numId w:val="12"/>
        </w:numPr>
        <w:ind w:left="0" w:firstLine="709"/>
      </w:pPr>
      <w:r w:rsidRPr="002977F7">
        <w:t xml:space="preserve">расширение сферы взаимодействия и </w:t>
      </w:r>
      <w:r w:rsidRPr="002977F7">
        <w:rPr>
          <w:b/>
        </w:rPr>
        <w:t>активизация новых каналов коммуникации</w:t>
      </w:r>
      <w:r w:rsidRPr="002977F7">
        <w:t xml:space="preserve"> этносов Казахстана с казахским этносом;</w:t>
      </w:r>
    </w:p>
    <w:p w:rsidR="002811D0" w:rsidRPr="002977F7" w:rsidRDefault="002811D0" w:rsidP="003D48BF">
      <w:pPr>
        <w:pStyle w:val="a3"/>
        <w:numPr>
          <w:ilvl w:val="0"/>
          <w:numId w:val="12"/>
        </w:numPr>
        <w:ind w:left="0" w:firstLine="709"/>
      </w:pPr>
      <w:r w:rsidRPr="002977F7">
        <w:rPr>
          <w:b/>
        </w:rPr>
        <w:t>формирование системы получения представителями различных этнических групп более полных знаний</w:t>
      </w:r>
      <w:r w:rsidRPr="002977F7">
        <w:t xml:space="preserve"> об истории, традициях, культуре, религии, духовных центрах, философии, литературе, искусстве, быте и образе мысли казахов; </w:t>
      </w:r>
    </w:p>
    <w:p w:rsidR="002811D0" w:rsidRPr="002977F7" w:rsidRDefault="002811D0" w:rsidP="003D48BF">
      <w:pPr>
        <w:pStyle w:val="a3"/>
        <w:numPr>
          <w:ilvl w:val="0"/>
          <w:numId w:val="12"/>
        </w:numPr>
        <w:ind w:left="0" w:firstLine="709"/>
      </w:pPr>
      <w:r w:rsidRPr="002977F7">
        <w:rPr>
          <w:b/>
        </w:rPr>
        <w:t>повышение роли структур АНК</w:t>
      </w:r>
      <w:r w:rsidRPr="002977F7">
        <w:t xml:space="preserve"> (советов общественного согласия, советов матерей, Домов дружбы, советов медиации, кафедр АНК, научно-экспертных групп АНК, клубов журналистов АНК, этнокультурных объединений) </w:t>
      </w:r>
      <w:r w:rsidRPr="002977F7">
        <w:rPr>
          <w:b/>
        </w:rPr>
        <w:t>в процессе распространения и восприятия представителями других этносов знаний</w:t>
      </w:r>
      <w:r w:rsidRPr="002977F7">
        <w:t xml:space="preserve"> об истории, искусстве, традициях, философии казахского народа;</w:t>
      </w:r>
    </w:p>
    <w:p w:rsidR="00C669D1" w:rsidRPr="002977F7" w:rsidRDefault="00C669D1" w:rsidP="003D48BF">
      <w:pPr>
        <w:pStyle w:val="a3"/>
        <w:numPr>
          <w:ilvl w:val="0"/>
          <w:numId w:val="12"/>
        </w:numPr>
        <w:ind w:left="0" w:firstLine="709"/>
      </w:pPr>
      <w:r w:rsidRPr="002977F7">
        <w:t xml:space="preserve">активное </w:t>
      </w:r>
      <w:r w:rsidRPr="002977F7">
        <w:rPr>
          <w:b/>
        </w:rPr>
        <w:t>вовлечение молодежи</w:t>
      </w:r>
      <w:r w:rsidRPr="002977F7">
        <w:t xml:space="preserve"> в процесс распространения, проникновения и восприятия ценностей казахского народа, в том числе посредством структур </w:t>
      </w:r>
      <w:r w:rsidRPr="002977F7">
        <w:rPr>
          <w:b/>
        </w:rPr>
        <w:t>Республиканского молодежного движения АНК «Жан</w:t>
      </w:r>
      <w:r w:rsidRPr="002977F7">
        <w:rPr>
          <w:b/>
          <w:lang w:val="kk-KZ"/>
        </w:rPr>
        <w:t>ғ</w:t>
      </w:r>
      <w:proofErr w:type="spellStart"/>
      <w:r w:rsidRPr="002977F7">
        <w:rPr>
          <w:b/>
        </w:rPr>
        <w:t>ыру</w:t>
      </w:r>
      <w:proofErr w:type="spellEnd"/>
      <w:r w:rsidRPr="002977F7">
        <w:rPr>
          <w:b/>
        </w:rPr>
        <w:t xml:space="preserve"> </w:t>
      </w:r>
      <w:proofErr w:type="spellStart"/>
      <w:r w:rsidRPr="002977F7">
        <w:rPr>
          <w:b/>
        </w:rPr>
        <w:t>жолы</w:t>
      </w:r>
      <w:proofErr w:type="spellEnd"/>
      <w:r w:rsidRPr="002977F7">
        <w:rPr>
          <w:b/>
        </w:rPr>
        <w:t>»,</w:t>
      </w:r>
      <w:r w:rsidRPr="002977F7">
        <w:t xml:space="preserve"> а также инициированных и реализуемых им мероприятий, проектов и программ;</w:t>
      </w:r>
    </w:p>
    <w:p w:rsidR="00E76E57" w:rsidRPr="002977F7" w:rsidRDefault="00D845EB" w:rsidP="003D48BF">
      <w:pPr>
        <w:pStyle w:val="a3"/>
        <w:numPr>
          <w:ilvl w:val="0"/>
          <w:numId w:val="12"/>
        </w:numPr>
        <w:ind w:left="0" w:firstLine="709"/>
      </w:pPr>
      <w:r w:rsidRPr="002977F7">
        <w:rPr>
          <w:b/>
        </w:rPr>
        <w:lastRenderedPageBreak/>
        <w:t>органичное включение</w:t>
      </w:r>
      <w:r w:rsidRPr="002977F7">
        <w:t xml:space="preserve"> ценностей казахского народа в систему ценностей всех казахстанских этносов</w:t>
      </w:r>
      <w:r w:rsidR="00E76E57" w:rsidRPr="002977F7">
        <w:t>;</w:t>
      </w:r>
    </w:p>
    <w:p w:rsidR="00FD07FA" w:rsidRPr="002977F7" w:rsidRDefault="00B44BAE" w:rsidP="003D48BF">
      <w:pPr>
        <w:pStyle w:val="a3"/>
        <w:numPr>
          <w:ilvl w:val="0"/>
          <w:numId w:val="12"/>
        </w:numPr>
        <w:ind w:left="0" w:firstLine="709"/>
      </w:pPr>
      <w:r w:rsidRPr="002977F7">
        <w:rPr>
          <w:b/>
        </w:rPr>
        <w:t>консолидация</w:t>
      </w:r>
      <w:r w:rsidR="00E76E57" w:rsidRPr="002977F7">
        <w:rPr>
          <w:b/>
        </w:rPr>
        <w:t xml:space="preserve"> этносов Казахстана</w:t>
      </w:r>
      <w:r w:rsidR="00F057D1" w:rsidRPr="002977F7">
        <w:t xml:space="preserve"> через восприятие и духовное освоение</w:t>
      </w:r>
      <w:r w:rsidRPr="002977F7">
        <w:t xml:space="preserve"> </w:t>
      </w:r>
      <w:r w:rsidR="00E76E57" w:rsidRPr="002977F7">
        <w:t>ими</w:t>
      </w:r>
      <w:r w:rsidRPr="002977F7">
        <w:t xml:space="preserve"> ценностей</w:t>
      </w:r>
      <w:r w:rsidR="00E76E57" w:rsidRPr="002977F7">
        <w:t xml:space="preserve"> казахского народа</w:t>
      </w:r>
      <w:r w:rsidR="00D845EB" w:rsidRPr="002977F7">
        <w:t>;</w:t>
      </w:r>
    </w:p>
    <w:p w:rsidR="00F15560" w:rsidRPr="002977F7" w:rsidRDefault="00F15560" w:rsidP="003D48BF">
      <w:pPr>
        <w:pStyle w:val="a3"/>
        <w:numPr>
          <w:ilvl w:val="0"/>
          <w:numId w:val="12"/>
        </w:numPr>
        <w:ind w:left="0" w:firstLine="709"/>
      </w:pPr>
      <w:r w:rsidRPr="002977F7">
        <w:rPr>
          <w:b/>
        </w:rPr>
        <w:t>выработка нового синтетического взгляда</w:t>
      </w:r>
      <w:r w:rsidRPr="002977F7">
        <w:t xml:space="preserve"> на уникальное многообразие культуры, явлений и форм жизни казахского народа на протяжении всей его истории и в условиях современности</w:t>
      </w:r>
      <w:r w:rsidR="00C669D1" w:rsidRPr="002977F7">
        <w:t>.</w:t>
      </w:r>
    </w:p>
    <w:p w:rsidR="00507D7F" w:rsidRPr="002977F7" w:rsidRDefault="00507D7F" w:rsidP="003D48B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4322B" w:rsidRPr="002977F7" w:rsidRDefault="00CF4B96" w:rsidP="003D48BF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977F7">
        <w:rPr>
          <w:rFonts w:ascii="Times New Roman" w:hAnsi="Times New Roman" w:cs="Times New Roman"/>
          <w:b/>
          <w:sz w:val="24"/>
          <w:szCs w:val="24"/>
          <w:u w:val="single"/>
        </w:rPr>
        <w:t>Специфика  проекта</w:t>
      </w:r>
      <w:r w:rsidRPr="002977F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31D6D" w:rsidRPr="002977F7" w:rsidRDefault="00403C3A" w:rsidP="003D48B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977F7">
        <w:rPr>
          <w:rFonts w:ascii="Times New Roman" w:hAnsi="Times New Roman" w:cs="Times New Roman"/>
          <w:sz w:val="24"/>
          <w:szCs w:val="24"/>
        </w:rPr>
        <w:t>П</w:t>
      </w:r>
      <w:r w:rsidR="00624A1E" w:rsidRPr="002977F7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A8620D" w:rsidRPr="002977F7">
        <w:rPr>
          <w:rFonts w:ascii="Times New Roman" w:hAnsi="Times New Roman" w:cs="Times New Roman"/>
          <w:sz w:val="24"/>
          <w:szCs w:val="24"/>
        </w:rPr>
        <w:t>призван</w:t>
      </w:r>
      <w:r w:rsidR="007C6DD8" w:rsidRPr="002977F7">
        <w:rPr>
          <w:rFonts w:ascii="Times New Roman" w:hAnsi="Times New Roman" w:cs="Times New Roman"/>
          <w:sz w:val="24"/>
          <w:szCs w:val="24"/>
        </w:rPr>
        <w:t xml:space="preserve"> продемонстрировать, что</w:t>
      </w:r>
      <w:r w:rsidRPr="002977F7">
        <w:rPr>
          <w:rFonts w:ascii="Times New Roman" w:hAnsi="Times New Roman" w:cs="Times New Roman"/>
          <w:sz w:val="24"/>
          <w:szCs w:val="24"/>
        </w:rPr>
        <w:t xml:space="preserve"> </w:t>
      </w:r>
      <w:r w:rsidRPr="002977F7">
        <w:rPr>
          <w:rFonts w:ascii="Times New Roman" w:hAnsi="Times New Roman" w:cs="Times New Roman"/>
          <w:b/>
          <w:sz w:val="24"/>
          <w:szCs w:val="24"/>
        </w:rPr>
        <w:t>имплементация</w:t>
      </w:r>
      <w:r w:rsidR="00C4590D" w:rsidRPr="002977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A1E" w:rsidRPr="002977F7">
        <w:rPr>
          <w:rFonts w:ascii="Times New Roman" w:hAnsi="Times New Roman" w:cs="Times New Roman"/>
          <w:b/>
          <w:sz w:val="24"/>
          <w:szCs w:val="24"/>
        </w:rPr>
        <w:t>базовы</w:t>
      </w:r>
      <w:r w:rsidRPr="002977F7">
        <w:rPr>
          <w:rFonts w:ascii="Times New Roman" w:hAnsi="Times New Roman" w:cs="Times New Roman"/>
          <w:b/>
          <w:sz w:val="24"/>
          <w:szCs w:val="24"/>
        </w:rPr>
        <w:t>х</w:t>
      </w:r>
      <w:r w:rsidR="00624A1E" w:rsidRPr="002977F7">
        <w:rPr>
          <w:rFonts w:ascii="Times New Roman" w:hAnsi="Times New Roman" w:cs="Times New Roman"/>
          <w:b/>
          <w:sz w:val="24"/>
          <w:szCs w:val="24"/>
        </w:rPr>
        <w:t xml:space="preserve"> парадигм культурного кода казахского народа</w:t>
      </w:r>
      <w:r w:rsidRPr="002977F7">
        <w:rPr>
          <w:rFonts w:ascii="Times New Roman" w:hAnsi="Times New Roman" w:cs="Times New Roman"/>
          <w:sz w:val="24"/>
          <w:szCs w:val="24"/>
        </w:rPr>
        <w:t xml:space="preserve"> в процессы консолидации общества</w:t>
      </w:r>
      <w:r w:rsidR="007C6DD8" w:rsidRPr="002977F7">
        <w:rPr>
          <w:rFonts w:ascii="Times New Roman" w:hAnsi="Times New Roman" w:cs="Times New Roman"/>
          <w:sz w:val="24"/>
          <w:szCs w:val="24"/>
        </w:rPr>
        <w:t xml:space="preserve"> </w:t>
      </w:r>
      <w:r w:rsidR="007C6DD8" w:rsidRPr="002977F7">
        <w:rPr>
          <w:rFonts w:ascii="Times New Roman" w:hAnsi="Times New Roman" w:cs="Times New Roman"/>
          <w:b/>
          <w:sz w:val="24"/>
          <w:szCs w:val="24"/>
        </w:rPr>
        <w:t>явля</w:t>
      </w:r>
      <w:r w:rsidRPr="002977F7">
        <w:rPr>
          <w:rFonts w:ascii="Times New Roman" w:hAnsi="Times New Roman" w:cs="Times New Roman"/>
          <w:b/>
          <w:sz w:val="24"/>
          <w:szCs w:val="24"/>
        </w:rPr>
        <w:t>е</w:t>
      </w:r>
      <w:r w:rsidR="007C6DD8" w:rsidRPr="002977F7">
        <w:rPr>
          <w:rFonts w:ascii="Times New Roman" w:hAnsi="Times New Roman" w:cs="Times New Roman"/>
          <w:b/>
          <w:sz w:val="24"/>
          <w:szCs w:val="24"/>
        </w:rPr>
        <w:t xml:space="preserve">тся основой объединения всех </w:t>
      </w:r>
      <w:proofErr w:type="spellStart"/>
      <w:r w:rsidR="007C6DD8" w:rsidRPr="002977F7">
        <w:rPr>
          <w:rFonts w:ascii="Times New Roman" w:hAnsi="Times New Roman" w:cs="Times New Roman"/>
          <w:b/>
          <w:sz w:val="24"/>
          <w:szCs w:val="24"/>
        </w:rPr>
        <w:t>казахстанцев</w:t>
      </w:r>
      <w:proofErr w:type="spellEnd"/>
      <w:r w:rsidR="007C6DD8" w:rsidRPr="002977F7">
        <w:rPr>
          <w:rFonts w:ascii="Times New Roman" w:hAnsi="Times New Roman" w:cs="Times New Roman"/>
          <w:sz w:val="24"/>
          <w:szCs w:val="24"/>
        </w:rPr>
        <w:t>, независимо от их этнической принадлежности, а также служ</w:t>
      </w:r>
      <w:r w:rsidRPr="002977F7">
        <w:rPr>
          <w:rFonts w:ascii="Times New Roman" w:hAnsi="Times New Roman" w:cs="Times New Roman"/>
          <w:sz w:val="24"/>
          <w:szCs w:val="24"/>
        </w:rPr>
        <w:t>и</w:t>
      </w:r>
      <w:r w:rsidR="007C6DD8" w:rsidRPr="002977F7">
        <w:rPr>
          <w:rFonts w:ascii="Times New Roman" w:hAnsi="Times New Roman" w:cs="Times New Roman"/>
          <w:sz w:val="24"/>
          <w:szCs w:val="24"/>
        </w:rPr>
        <w:t>т</w:t>
      </w:r>
      <w:r w:rsidR="00624A1E" w:rsidRPr="002977F7">
        <w:rPr>
          <w:rFonts w:ascii="Times New Roman" w:hAnsi="Times New Roman" w:cs="Times New Roman"/>
          <w:sz w:val="24"/>
          <w:szCs w:val="24"/>
        </w:rPr>
        <w:t xml:space="preserve"> </w:t>
      </w:r>
      <w:r w:rsidR="00B4322B" w:rsidRPr="002977F7">
        <w:rPr>
          <w:rFonts w:ascii="Times New Roman" w:hAnsi="Times New Roman" w:cs="Times New Roman"/>
          <w:sz w:val="24"/>
          <w:szCs w:val="24"/>
        </w:rPr>
        <w:t xml:space="preserve">отправной точкой выстраивания </w:t>
      </w:r>
      <w:r w:rsidR="007C6DD8" w:rsidRPr="002977F7">
        <w:rPr>
          <w:rFonts w:ascii="Times New Roman" w:hAnsi="Times New Roman" w:cs="Times New Roman"/>
          <w:sz w:val="24"/>
          <w:szCs w:val="24"/>
        </w:rPr>
        <w:t>гармоничного</w:t>
      </w:r>
      <w:r w:rsidR="00B4322B" w:rsidRPr="002977F7">
        <w:rPr>
          <w:rFonts w:ascii="Times New Roman" w:hAnsi="Times New Roman" w:cs="Times New Roman"/>
          <w:sz w:val="24"/>
          <w:szCs w:val="24"/>
        </w:rPr>
        <w:t xml:space="preserve"> межэтнического взаимодействия.</w:t>
      </w:r>
    </w:p>
    <w:p w:rsidR="003D48BF" w:rsidRPr="002977F7" w:rsidRDefault="003D48BF" w:rsidP="003D48B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977F7">
        <w:rPr>
          <w:rFonts w:ascii="Times New Roman" w:hAnsi="Times New Roman" w:cs="Times New Roman"/>
          <w:sz w:val="24"/>
          <w:szCs w:val="24"/>
        </w:rPr>
        <w:t xml:space="preserve">В  рамках  проекта  </w:t>
      </w:r>
      <w:r w:rsidRPr="002977F7">
        <w:rPr>
          <w:rFonts w:ascii="Times New Roman" w:hAnsi="Times New Roman" w:cs="Times New Roman"/>
          <w:b/>
          <w:sz w:val="24"/>
          <w:szCs w:val="24"/>
        </w:rPr>
        <w:t>предполагается</w:t>
      </w:r>
      <w:r w:rsidRPr="002977F7">
        <w:rPr>
          <w:rFonts w:ascii="Times New Roman" w:hAnsi="Times New Roman" w:cs="Times New Roman"/>
          <w:sz w:val="24"/>
          <w:szCs w:val="24"/>
        </w:rPr>
        <w:t xml:space="preserve">  на  площадках АНК </w:t>
      </w:r>
      <w:r w:rsidRPr="002977F7">
        <w:rPr>
          <w:rFonts w:ascii="Times New Roman" w:hAnsi="Times New Roman" w:cs="Times New Roman"/>
          <w:b/>
          <w:sz w:val="24"/>
          <w:szCs w:val="24"/>
        </w:rPr>
        <w:t>основное внимание уделить уникальным</w:t>
      </w:r>
      <w:r w:rsidRPr="002977F7">
        <w:rPr>
          <w:rFonts w:ascii="Times New Roman" w:hAnsi="Times New Roman" w:cs="Times New Roman"/>
          <w:sz w:val="24"/>
          <w:szCs w:val="24"/>
        </w:rPr>
        <w:t xml:space="preserve"> с точки зрения понимания процесса становления и развития казахской культуры, общества и государства </w:t>
      </w:r>
      <w:r w:rsidRPr="002977F7">
        <w:rPr>
          <w:rFonts w:ascii="Times New Roman" w:hAnsi="Times New Roman" w:cs="Times New Roman"/>
          <w:b/>
          <w:sz w:val="24"/>
          <w:szCs w:val="24"/>
        </w:rPr>
        <w:t>принципам и аспектам</w:t>
      </w:r>
      <w:r w:rsidRPr="002977F7">
        <w:rPr>
          <w:rFonts w:ascii="Times New Roman" w:hAnsi="Times New Roman" w:cs="Times New Roman"/>
          <w:sz w:val="24"/>
          <w:szCs w:val="24"/>
        </w:rPr>
        <w:t>:</w:t>
      </w:r>
    </w:p>
    <w:p w:rsidR="003D48BF" w:rsidRPr="002977F7" w:rsidRDefault="003D48BF" w:rsidP="003D48BF">
      <w:pPr>
        <w:pStyle w:val="a3"/>
        <w:numPr>
          <w:ilvl w:val="0"/>
          <w:numId w:val="16"/>
        </w:numPr>
        <w:ind w:left="0" w:firstLine="709"/>
      </w:pPr>
      <w:r w:rsidRPr="002977F7">
        <w:t xml:space="preserve">толерантность; </w:t>
      </w:r>
    </w:p>
    <w:p w:rsidR="003D48BF" w:rsidRPr="002977F7" w:rsidRDefault="003D48BF" w:rsidP="003D48BF">
      <w:pPr>
        <w:pStyle w:val="a3"/>
        <w:numPr>
          <w:ilvl w:val="0"/>
          <w:numId w:val="16"/>
        </w:numPr>
        <w:ind w:left="0" w:firstLine="709"/>
        <w:rPr>
          <w:bCs/>
          <w:color w:val="000000"/>
        </w:rPr>
      </w:pPr>
      <w:r w:rsidRPr="002977F7">
        <w:rPr>
          <w:bCs/>
          <w:color w:val="000000"/>
        </w:rPr>
        <w:t xml:space="preserve">уважение к родному очагу; </w:t>
      </w:r>
    </w:p>
    <w:p w:rsidR="003D48BF" w:rsidRPr="002977F7" w:rsidRDefault="003D48BF" w:rsidP="003D48BF">
      <w:pPr>
        <w:pStyle w:val="a3"/>
        <w:numPr>
          <w:ilvl w:val="0"/>
          <w:numId w:val="16"/>
        </w:numPr>
        <w:ind w:left="0" w:firstLine="709"/>
        <w:rPr>
          <w:bCs/>
          <w:color w:val="000000"/>
        </w:rPr>
      </w:pPr>
      <w:r w:rsidRPr="002977F7">
        <w:rPr>
          <w:bCs/>
          <w:color w:val="000000"/>
        </w:rPr>
        <w:t xml:space="preserve">любовь к родной земле; </w:t>
      </w:r>
    </w:p>
    <w:p w:rsidR="003D48BF" w:rsidRPr="002977F7" w:rsidRDefault="003D48BF" w:rsidP="003D48BF">
      <w:pPr>
        <w:pStyle w:val="a3"/>
        <w:numPr>
          <w:ilvl w:val="0"/>
          <w:numId w:val="16"/>
        </w:numPr>
        <w:ind w:left="0" w:firstLine="709"/>
        <w:rPr>
          <w:bCs/>
          <w:color w:val="000000"/>
        </w:rPr>
      </w:pPr>
      <w:r w:rsidRPr="002977F7">
        <w:rPr>
          <w:bCs/>
          <w:color w:val="000000"/>
        </w:rPr>
        <w:t xml:space="preserve">уважение к родному языку и широкое понимание ценности самого слова; </w:t>
      </w:r>
    </w:p>
    <w:p w:rsidR="003D48BF" w:rsidRPr="002977F7" w:rsidRDefault="003D48BF" w:rsidP="003D48BF">
      <w:pPr>
        <w:pStyle w:val="a3"/>
        <w:numPr>
          <w:ilvl w:val="0"/>
          <w:numId w:val="16"/>
        </w:numPr>
        <w:ind w:left="0" w:firstLine="709"/>
        <w:rPr>
          <w:bCs/>
          <w:color w:val="000000"/>
        </w:rPr>
      </w:pPr>
      <w:r w:rsidRPr="002977F7">
        <w:rPr>
          <w:bCs/>
          <w:color w:val="000000"/>
        </w:rPr>
        <w:t>гостеприимство и осознание важности человеческого общения;</w:t>
      </w:r>
    </w:p>
    <w:p w:rsidR="003D48BF" w:rsidRPr="002977F7" w:rsidRDefault="003D48BF" w:rsidP="003D48BF">
      <w:pPr>
        <w:pStyle w:val="a3"/>
        <w:numPr>
          <w:ilvl w:val="0"/>
          <w:numId w:val="16"/>
        </w:numPr>
        <w:ind w:left="0" w:firstLine="709"/>
        <w:rPr>
          <w:bCs/>
          <w:color w:val="000000"/>
        </w:rPr>
      </w:pPr>
      <w:r w:rsidRPr="002977F7">
        <w:rPr>
          <w:bCs/>
          <w:color w:val="000000"/>
        </w:rPr>
        <w:t xml:space="preserve">сохранение чести и достоинства человека, опирающееся на совесть; </w:t>
      </w:r>
    </w:p>
    <w:p w:rsidR="003D48BF" w:rsidRPr="002977F7" w:rsidRDefault="003D48BF" w:rsidP="003D48BF">
      <w:pPr>
        <w:pStyle w:val="a3"/>
        <w:numPr>
          <w:ilvl w:val="0"/>
          <w:numId w:val="16"/>
        </w:numPr>
        <w:ind w:left="0" w:firstLine="709"/>
      </w:pPr>
      <w:r w:rsidRPr="002977F7">
        <w:rPr>
          <w:bCs/>
          <w:color w:val="000000"/>
        </w:rPr>
        <w:t xml:space="preserve">жизненная философия «круга без острых углов» и глубинный смысл ее символов (юрта, очаг, </w:t>
      </w:r>
      <w:proofErr w:type="spellStart"/>
      <w:r w:rsidRPr="002977F7">
        <w:rPr>
          <w:bCs/>
          <w:color w:val="000000"/>
        </w:rPr>
        <w:t>таба</w:t>
      </w:r>
      <w:proofErr w:type="spellEnd"/>
      <w:r w:rsidRPr="002977F7">
        <w:rPr>
          <w:bCs/>
          <w:color w:val="000000"/>
          <w:lang w:val="kk-KZ"/>
        </w:rPr>
        <w:t>қ</w:t>
      </w:r>
      <w:r w:rsidRPr="002977F7">
        <w:rPr>
          <w:bCs/>
          <w:color w:val="000000"/>
        </w:rPr>
        <w:t>, шанырак).</w:t>
      </w:r>
    </w:p>
    <w:p w:rsidR="00870D38" w:rsidRPr="002977F7" w:rsidRDefault="00870D38" w:rsidP="003D48B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A6DFC" w:rsidRPr="002977F7" w:rsidRDefault="003A6DFC" w:rsidP="003D48BF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977F7">
        <w:rPr>
          <w:rFonts w:ascii="Times New Roman" w:hAnsi="Times New Roman" w:cs="Times New Roman"/>
          <w:b/>
          <w:sz w:val="24"/>
          <w:szCs w:val="24"/>
          <w:u w:val="single"/>
        </w:rPr>
        <w:t>Организационно-методическое сопровождение</w:t>
      </w:r>
      <w:r w:rsidRPr="002977F7">
        <w:rPr>
          <w:rFonts w:ascii="Times New Roman" w:hAnsi="Times New Roman" w:cs="Times New Roman"/>
          <w:b/>
          <w:sz w:val="24"/>
          <w:szCs w:val="24"/>
        </w:rPr>
        <w:t>:</w:t>
      </w:r>
    </w:p>
    <w:p w:rsidR="0004533B" w:rsidRPr="002977F7" w:rsidRDefault="00C669D1" w:rsidP="003D48BF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977F7">
        <w:rPr>
          <w:rFonts w:ascii="Times New Roman" w:hAnsi="Times New Roman" w:cs="Times New Roman"/>
          <w:b/>
          <w:sz w:val="24"/>
          <w:szCs w:val="24"/>
        </w:rPr>
        <w:t>Организатор</w:t>
      </w:r>
      <w:r w:rsidR="0004533B" w:rsidRPr="002977F7">
        <w:rPr>
          <w:rFonts w:ascii="Times New Roman" w:hAnsi="Times New Roman" w:cs="Times New Roman"/>
          <w:b/>
          <w:sz w:val="24"/>
          <w:szCs w:val="24"/>
        </w:rPr>
        <w:t>ы:</w:t>
      </w:r>
    </w:p>
    <w:p w:rsidR="0004533B" w:rsidRPr="002977F7" w:rsidRDefault="003A6DFC" w:rsidP="0004533B">
      <w:pPr>
        <w:pStyle w:val="a3"/>
        <w:numPr>
          <w:ilvl w:val="0"/>
          <w:numId w:val="18"/>
        </w:numPr>
        <w:ind w:left="0" w:firstLine="0"/>
      </w:pPr>
      <w:r w:rsidRPr="002977F7">
        <w:t>Ассамблея  народа  Казахстана</w:t>
      </w:r>
      <w:r w:rsidR="003D48BF" w:rsidRPr="002977F7">
        <w:t xml:space="preserve">  в  лице</w:t>
      </w:r>
      <w:r w:rsidRPr="002977F7">
        <w:t xml:space="preserve"> РГУ  «</w:t>
      </w:r>
      <w:proofErr w:type="spellStart"/>
      <w:r w:rsidRPr="002977F7">
        <w:t>Қоғамдық</w:t>
      </w:r>
      <w:proofErr w:type="spellEnd"/>
      <w:r w:rsidRPr="002977F7">
        <w:t xml:space="preserve"> </w:t>
      </w:r>
      <w:proofErr w:type="spellStart"/>
      <w:r w:rsidRPr="002977F7">
        <w:t>келісі</w:t>
      </w:r>
      <w:proofErr w:type="gramStart"/>
      <w:r w:rsidRPr="002977F7">
        <w:t>м</w:t>
      </w:r>
      <w:proofErr w:type="spellEnd"/>
      <w:proofErr w:type="gramEnd"/>
      <w:r w:rsidRPr="002977F7">
        <w:t xml:space="preserve">» </w:t>
      </w:r>
    </w:p>
    <w:p w:rsidR="0004533B" w:rsidRPr="002977F7" w:rsidRDefault="003A6DFC" w:rsidP="0004533B">
      <w:pPr>
        <w:pStyle w:val="a3"/>
        <w:numPr>
          <w:ilvl w:val="0"/>
          <w:numId w:val="18"/>
        </w:numPr>
        <w:ind w:left="0" w:firstLine="0"/>
      </w:pPr>
      <w:proofErr w:type="gramStart"/>
      <w:r w:rsidRPr="002977F7">
        <w:t>региональны</w:t>
      </w:r>
      <w:r w:rsidR="0004533B" w:rsidRPr="002977F7">
        <w:t>е</w:t>
      </w:r>
      <w:r w:rsidRPr="002977F7">
        <w:t xml:space="preserve"> КГУ «</w:t>
      </w:r>
      <w:proofErr w:type="spellStart"/>
      <w:r w:rsidRPr="002977F7">
        <w:t>Қоғамдық</w:t>
      </w:r>
      <w:proofErr w:type="spellEnd"/>
      <w:r w:rsidRPr="002977F7">
        <w:t xml:space="preserve"> </w:t>
      </w:r>
      <w:proofErr w:type="spellStart"/>
      <w:r w:rsidRPr="002977F7">
        <w:t>келісім</w:t>
      </w:r>
      <w:proofErr w:type="spellEnd"/>
      <w:r w:rsidRPr="002977F7">
        <w:t>»</w:t>
      </w:r>
      <w:proofErr w:type="gramEnd"/>
    </w:p>
    <w:p w:rsidR="0004533B" w:rsidRPr="002977F7" w:rsidRDefault="003A6DFC" w:rsidP="0004533B">
      <w:pPr>
        <w:pStyle w:val="a3"/>
        <w:numPr>
          <w:ilvl w:val="0"/>
          <w:numId w:val="18"/>
        </w:numPr>
        <w:ind w:left="0" w:firstLine="0"/>
      </w:pPr>
      <w:r w:rsidRPr="002977F7">
        <w:t>структур</w:t>
      </w:r>
      <w:r w:rsidR="0004533B" w:rsidRPr="002977F7">
        <w:t>ы</w:t>
      </w:r>
      <w:r w:rsidRPr="002977F7">
        <w:t xml:space="preserve"> АНК </w:t>
      </w:r>
    </w:p>
    <w:p w:rsidR="0004533B" w:rsidRPr="002977F7" w:rsidRDefault="003A6DFC" w:rsidP="0004533B">
      <w:pPr>
        <w:pStyle w:val="a3"/>
        <w:numPr>
          <w:ilvl w:val="0"/>
          <w:numId w:val="18"/>
        </w:numPr>
        <w:ind w:left="0" w:firstLine="0"/>
      </w:pPr>
      <w:r w:rsidRPr="002977F7">
        <w:t>республиканское молодежное движение АНК «Жан</w:t>
      </w:r>
      <w:r w:rsidRPr="002977F7">
        <w:rPr>
          <w:lang w:val="kk-KZ"/>
        </w:rPr>
        <w:t>ғ</w:t>
      </w:r>
      <w:proofErr w:type="spellStart"/>
      <w:r w:rsidRPr="002977F7">
        <w:t>ыру</w:t>
      </w:r>
      <w:proofErr w:type="spellEnd"/>
      <w:r w:rsidRPr="002977F7">
        <w:t xml:space="preserve"> </w:t>
      </w:r>
      <w:proofErr w:type="spellStart"/>
      <w:r w:rsidRPr="002977F7">
        <w:t>жолы</w:t>
      </w:r>
      <w:proofErr w:type="spellEnd"/>
      <w:r w:rsidRPr="002977F7">
        <w:t>»</w:t>
      </w:r>
      <w:r w:rsidR="00600DD1" w:rsidRPr="002977F7">
        <w:t xml:space="preserve"> </w:t>
      </w:r>
    </w:p>
    <w:p w:rsidR="0004533B" w:rsidRPr="002977F7" w:rsidRDefault="00600DD1" w:rsidP="0004533B">
      <w:pPr>
        <w:pStyle w:val="a3"/>
        <w:numPr>
          <w:ilvl w:val="0"/>
          <w:numId w:val="18"/>
        </w:numPr>
        <w:ind w:left="0" w:firstLine="0"/>
      </w:pPr>
      <w:r w:rsidRPr="002977F7">
        <w:t xml:space="preserve">Центр по изучению межэтнических и межконфессиональных отношений Академии государственного управления при Президенте РК </w:t>
      </w:r>
    </w:p>
    <w:p w:rsidR="0004533B" w:rsidRPr="002977F7" w:rsidRDefault="0004533B" w:rsidP="003D48BF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77F7">
        <w:rPr>
          <w:rFonts w:ascii="Times New Roman" w:hAnsi="Times New Roman" w:cs="Times New Roman"/>
          <w:b/>
          <w:sz w:val="24"/>
          <w:szCs w:val="24"/>
        </w:rPr>
        <w:t>Соорганизаторы</w:t>
      </w:r>
      <w:proofErr w:type="spellEnd"/>
      <w:r w:rsidRPr="002977F7">
        <w:rPr>
          <w:rFonts w:ascii="Times New Roman" w:hAnsi="Times New Roman" w:cs="Times New Roman"/>
          <w:b/>
          <w:sz w:val="24"/>
          <w:szCs w:val="24"/>
        </w:rPr>
        <w:t>:</w:t>
      </w:r>
    </w:p>
    <w:p w:rsidR="0004533B" w:rsidRPr="002977F7" w:rsidRDefault="00600DD1" w:rsidP="0004533B">
      <w:pPr>
        <w:pStyle w:val="a3"/>
        <w:numPr>
          <w:ilvl w:val="0"/>
          <w:numId w:val="17"/>
        </w:numPr>
        <w:ind w:left="0" w:firstLine="0"/>
      </w:pPr>
      <w:r w:rsidRPr="002977F7">
        <w:t xml:space="preserve">Министерство образования и науки РК </w:t>
      </w:r>
    </w:p>
    <w:p w:rsidR="0004533B" w:rsidRPr="002977F7" w:rsidRDefault="00600DD1" w:rsidP="0004533B">
      <w:pPr>
        <w:pStyle w:val="a3"/>
        <w:numPr>
          <w:ilvl w:val="0"/>
          <w:numId w:val="17"/>
        </w:numPr>
        <w:ind w:left="0" w:firstLine="0"/>
      </w:pPr>
      <w:r w:rsidRPr="002977F7">
        <w:t xml:space="preserve">Министерство культуры и спорта РК </w:t>
      </w:r>
    </w:p>
    <w:p w:rsidR="0004533B" w:rsidRPr="002977F7" w:rsidRDefault="00600DD1" w:rsidP="0004533B">
      <w:pPr>
        <w:pStyle w:val="a3"/>
        <w:numPr>
          <w:ilvl w:val="0"/>
          <w:numId w:val="17"/>
        </w:numPr>
        <w:ind w:left="0" w:firstLine="0"/>
      </w:pPr>
      <w:r w:rsidRPr="002977F7">
        <w:t>Министерство информации и коммуникаций РК</w:t>
      </w:r>
    </w:p>
    <w:p w:rsidR="0004533B" w:rsidRPr="002977F7" w:rsidRDefault="0004533B" w:rsidP="0004533B">
      <w:pPr>
        <w:pStyle w:val="a3"/>
        <w:numPr>
          <w:ilvl w:val="0"/>
          <w:numId w:val="17"/>
        </w:numPr>
        <w:ind w:left="0" w:firstLine="0"/>
      </w:pPr>
      <w:r w:rsidRPr="002977F7">
        <w:t>Министерство по делам религий и гражданского общества РК</w:t>
      </w:r>
      <w:r w:rsidR="00600DD1" w:rsidRPr="002977F7">
        <w:t xml:space="preserve"> </w:t>
      </w:r>
    </w:p>
    <w:p w:rsidR="0004533B" w:rsidRPr="002977F7" w:rsidRDefault="00600DD1" w:rsidP="0004533B">
      <w:pPr>
        <w:pStyle w:val="a3"/>
        <w:numPr>
          <w:ilvl w:val="0"/>
          <w:numId w:val="17"/>
        </w:numPr>
        <w:ind w:left="0" w:firstLine="0"/>
      </w:pPr>
      <w:proofErr w:type="spellStart"/>
      <w:r w:rsidRPr="002977F7">
        <w:t>акиматы</w:t>
      </w:r>
      <w:proofErr w:type="spellEnd"/>
      <w:r w:rsidRPr="002977F7">
        <w:t xml:space="preserve"> областей, городов Астана и Алматы</w:t>
      </w:r>
      <w:r w:rsidR="003D48BF" w:rsidRPr="002977F7">
        <w:t xml:space="preserve"> </w:t>
      </w:r>
    </w:p>
    <w:p w:rsidR="003A6DFC" w:rsidRPr="002977F7" w:rsidRDefault="003A6DFC" w:rsidP="003D48B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977F7">
        <w:rPr>
          <w:rFonts w:ascii="Times New Roman" w:hAnsi="Times New Roman" w:cs="Times New Roman"/>
          <w:b/>
          <w:sz w:val="24"/>
          <w:szCs w:val="24"/>
        </w:rPr>
        <w:t>В качестве центров реализации проекта</w:t>
      </w:r>
      <w:r w:rsidRPr="002977F7">
        <w:rPr>
          <w:rFonts w:ascii="Times New Roman" w:hAnsi="Times New Roman" w:cs="Times New Roman"/>
          <w:sz w:val="24"/>
          <w:szCs w:val="24"/>
        </w:rPr>
        <w:t xml:space="preserve">, в которых будет аккумулироваться вся информация о ходе его реализации в регионе, </w:t>
      </w:r>
      <w:r w:rsidRPr="002977F7">
        <w:rPr>
          <w:rFonts w:ascii="Times New Roman" w:hAnsi="Times New Roman" w:cs="Times New Roman"/>
          <w:b/>
          <w:sz w:val="24"/>
          <w:szCs w:val="24"/>
        </w:rPr>
        <w:t>предлагается определить Дома дружбы</w:t>
      </w:r>
      <w:r w:rsidRPr="002977F7">
        <w:rPr>
          <w:rFonts w:ascii="Times New Roman" w:hAnsi="Times New Roman" w:cs="Times New Roman"/>
          <w:sz w:val="24"/>
          <w:szCs w:val="24"/>
        </w:rPr>
        <w:t xml:space="preserve">, в которых имеется необходимая инфраструктура и техническое  оборудование. </w:t>
      </w:r>
    </w:p>
    <w:p w:rsidR="00F77781" w:rsidRPr="002977F7" w:rsidRDefault="00F77781" w:rsidP="00F77781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977F7">
        <w:rPr>
          <w:rFonts w:ascii="Times New Roman" w:hAnsi="Times New Roman" w:cs="Times New Roman"/>
          <w:b/>
          <w:sz w:val="24"/>
          <w:szCs w:val="24"/>
        </w:rPr>
        <w:t>Партнеры проекта:</w:t>
      </w:r>
    </w:p>
    <w:p w:rsidR="00F77781" w:rsidRPr="002977F7" w:rsidRDefault="00F77781" w:rsidP="00F77781">
      <w:pPr>
        <w:pStyle w:val="a3"/>
        <w:numPr>
          <w:ilvl w:val="0"/>
          <w:numId w:val="10"/>
        </w:numPr>
        <w:ind w:left="0" w:firstLine="709"/>
      </w:pPr>
      <w:r w:rsidRPr="002977F7">
        <w:t>Научный Центр «</w:t>
      </w:r>
      <w:proofErr w:type="spellStart"/>
      <w:r w:rsidRPr="002977F7">
        <w:t>Қазақстантану</w:t>
      </w:r>
      <w:proofErr w:type="spellEnd"/>
      <w:r w:rsidRPr="002977F7">
        <w:t>» при университете  «Туран-Астана»</w:t>
      </w:r>
    </w:p>
    <w:p w:rsidR="00F77781" w:rsidRPr="002977F7" w:rsidRDefault="00F77781" w:rsidP="00F77781">
      <w:pPr>
        <w:pStyle w:val="a3"/>
        <w:numPr>
          <w:ilvl w:val="0"/>
          <w:numId w:val="10"/>
        </w:numPr>
        <w:ind w:left="0" w:firstLine="709"/>
      </w:pPr>
      <w:r w:rsidRPr="002977F7">
        <w:t xml:space="preserve">Евразийский Национальный Университет им Л. Н. Гумилева </w:t>
      </w:r>
    </w:p>
    <w:p w:rsidR="00F77781" w:rsidRPr="002977F7" w:rsidRDefault="00F77781" w:rsidP="00F77781">
      <w:pPr>
        <w:pStyle w:val="a3"/>
        <w:numPr>
          <w:ilvl w:val="0"/>
          <w:numId w:val="10"/>
        </w:numPr>
        <w:ind w:left="0" w:firstLine="709"/>
      </w:pPr>
      <w:r w:rsidRPr="002977F7">
        <w:t>Назарбаев</w:t>
      </w:r>
      <w:r w:rsidR="005E7141" w:rsidRPr="002977F7">
        <w:rPr>
          <w:lang w:val="kk-KZ"/>
        </w:rPr>
        <w:t xml:space="preserve"> У</w:t>
      </w:r>
      <w:r w:rsidRPr="002977F7">
        <w:t>ниверситет</w:t>
      </w:r>
    </w:p>
    <w:p w:rsidR="00EB2041" w:rsidRPr="002977F7" w:rsidRDefault="00EB2041" w:rsidP="003D48BF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977F7">
        <w:rPr>
          <w:rFonts w:ascii="Times New Roman" w:hAnsi="Times New Roman" w:cs="Times New Roman"/>
          <w:b/>
          <w:sz w:val="24"/>
          <w:szCs w:val="24"/>
          <w:u w:val="single"/>
        </w:rPr>
        <w:t>Механизмы реализации проекта</w:t>
      </w:r>
      <w:r w:rsidRPr="002977F7">
        <w:rPr>
          <w:rFonts w:ascii="Times New Roman" w:hAnsi="Times New Roman" w:cs="Times New Roman"/>
          <w:b/>
          <w:sz w:val="24"/>
          <w:szCs w:val="24"/>
        </w:rPr>
        <w:t>:</w:t>
      </w:r>
    </w:p>
    <w:p w:rsidR="00140E37" w:rsidRPr="002977F7" w:rsidRDefault="00140E37" w:rsidP="003D48BF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2977F7">
        <w:rPr>
          <w:rFonts w:ascii="Times New Roman" w:hAnsi="Times New Roman" w:cs="Times New Roman"/>
          <w:sz w:val="24"/>
          <w:szCs w:val="24"/>
        </w:rPr>
        <w:t xml:space="preserve">Мероприятия проекта планируется проводить в рамках </w:t>
      </w:r>
      <w:r w:rsidR="00D13AAD" w:rsidRPr="002977F7">
        <w:rPr>
          <w:rFonts w:ascii="Times New Roman" w:hAnsi="Times New Roman" w:cs="Times New Roman"/>
          <w:bCs/>
          <w:sz w:val="24"/>
          <w:szCs w:val="24"/>
        </w:rPr>
        <w:t>Плана мероприятий по реализации Концепции развития Ассамблеи народа Казахстана (до 2025 года) на 2016 – 2018 годы, утвержденного постановлением Правительства</w:t>
      </w:r>
      <w:r w:rsidR="00C45D15" w:rsidRPr="002977F7">
        <w:rPr>
          <w:rFonts w:ascii="Times New Roman" w:hAnsi="Times New Roman" w:cs="Times New Roman"/>
          <w:bCs/>
          <w:sz w:val="24"/>
          <w:szCs w:val="24"/>
        </w:rPr>
        <w:t xml:space="preserve"> Республики Казахстан №</w:t>
      </w:r>
      <w:r w:rsidR="00D13AAD" w:rsidRPr="002977F7">
        <w:rPr>
          <w:rFonts w:ascii="Times New Roman" w:hAnsi="Times New Roman" w:cs="Times New Roman"/>
          <w:bCs/>
          <w:sz w:val="24"/>
          <w:szCs w:val="24"/>
        </w:rPr>
        <w:t>159 от 26.03.2016 года, Плана мероприятий по реализации программы модернизации общественного сознания, утвержденного приказом Руководителя Администрации Президента №17-01-38.24 от 20.04.2017 года</w:t>
      </w:r>
      <w:r w:rsidR="003A416C" w:rsidRPr="002977F7">
        <w:rPr>
          <w:rFonts w:ascii="Times New Roman" w:hAnsi="Times New Roman" w:cs="Times New Roman"/>
          <w:sz w:val="24"/>
          <w:szCs w:val="24"/>
        </w:rPr>
        <w:t xml:space="preserve">, </w:t>
      </w:r>
      <w:r w:rsidR="00BB52A0" w:rsidRPr="002977F7">
        <w:rPr>
          <w:rFonts w:ascii="Times New Roman" w:hAnsi="Times New Roman" w:cs="Times New Roman"/>
          <w:sz w:val="24"/>
          <w:szCs w:val="24"/>
        </w:rPr>
        <w:t xml:space="preserve">Поручения Руководителя АП РК №4160-1 от </w:t>
      </w:r>
      <w:r w:rsidR="00BB52A0" w:rsidRPr="002977F7">
        <w:rPr>
          <w:rFonts w:ascii="Times New Roman" w:hAnsi="Times New Roman" w:cs="Times New Roman"/>
          <w:sz w:val="24"/>
          <w:szCs w:val="24"/>
        </w:rPr>
        <w:lastRenderedPageBreak/>
        <w:t>26.06.2017  «О реализации Плана участия АНК</w:t>
      </w:r>
      <w:proofErr w:type="gramEnd"/>
      <w:r w:rsidR="00BB52A0" w:rsidRPr="002977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52A0" w:rsidRPr="002977F7">
        <w:rPr>
          <w:rFonts w:ascii="Times New Roman" w:hAnsi="Times New Roman" w:cs="Times New Roman"/>
          <w:sz w:val="24"/>
          <w:szCs w:val="24"/>
        </w:rPr>
        <w:t xml:space="preserve">в проектах по модернизации общественного сознания в каждом регионе», </w:t>
      </w:r>
      <w:r w:rsidR="003A416C" w:rsidRPr="002977F7">
        <w:rPr>
          <w:rFonts w:ascii="Times New Roman" w:hAnsi="Times New Roman" w:cs="Times New Roman"/>
          <w:sz w:val="24"/>
          <w:szCs w:val="24"/>
        </w:rPr>
        <w:t>Плана мероприятий по реализации Концепции развития домов дружбы АНК (второй этап 2017-2020гг.), утвержденного приказом Министра культуры и спорта РК №337 от 15 декабря 2017 года</w:t>
      </w:r>
      <w:r w:rsidR="00BB52A0" w:rsidRPr="002977F7">
        <w:rPr>
          <w:rFonts w:ascii="Times New Roman" w:hAnsi="Times New Roman" w:cs="Times New Roman"/>
          <w:sz w:val="24"/>
          <w:szCs w:val="24"/>
        </w:rPr>
        <w:t xml:space="preserve"> </w:t>
      </w:r>
      <w:r w:rsidRPr="002977F7">
        <w:rPr>
          <w:rFonts w:ascii="Times New Roman" w:hAnsi="Times New Roman" w:cs="Times New Roman"/>
          <w:b/>
          <w:sz w:val="24"/>
          <w:szCs w:val="24"/>
        </w:rPr>
        <w:t>с учетом соответствующих целевых групп</w:t>
      </w:r>
      <w:r w:rsidRPr="002977F7">
        <w:rPr>
          <w:rFonts w:ascii="Times New Roman" w:hAnsi="Times New Roman" w:cs="Times New Roman"/>
          <w:sz w:val="24"/>
          <w:szCs w:val="24"/>
        </w:rPr>
        <w:t xml:space="preserve"> (мероприятия для</w:t>
      </w:r>
      <w:r w:rsidR="009B7DAF" w:rsidRPr="002977F7">
        <w:rPr>
          <w:rFonts w:ascii="Times New Roman" w:hAnsi="Times New Roman" w:cs="Times New Roman"/>
          <w:sz w:val="24"/>
          <w:szCs w:val="24"/>
        </w:rPr>
        <w:t xml:space="preserve"> учащихся, студентов, работающей молодежи</w:t>
      </w:r>
      <w:r w:rsidRPr="002977F7">
        <w:rPr>
          <w:rFonts w:ascii="Times New Roman" w:hAnsi="Times New Roman" w:cs="Times New Roman"/>
          <w:sz w:val="24"/>
          <w:szCs w:val="24"/>
        </w:rPr>
        <w:t xml:space="preserve">, </w:t>
      </w:r>
      <w:r w:rsidR="009B7DAF" w:rsidRPr="002977F7">
        <w:rPr>
          <w:rFonts w:ascii="Times New Roman" w:hAnsi="Times New Roman" w:cs="Times New Roman"/>
          <w:sz w:val="24"/>
          <w:szCs w:val="24"/>
        </w:rPr>
        <w:t xml:space="preserve">этнокультурных объединений и этносов, казахского населения, а также в разрезе поселенческих страт </w:t>
      </w:r>
      <w:r w:rsidRPr="002977F7">
        <w:rPr>
          <w:rFonts w:ascii="Times New Roman" w:hAnsi="Times New Roman" w:cs="Times New Roman"/>
          <w:sz w:val="24"/>
          <w:szCs w:val="24"/>
        </w:rPr>
        <w:t>должны иметь свою</w:t>
      </w:r>
      <w:proofErr w:type="gramEnd"/>
      <w:r w:rsidRPr="002977F7">
        <w:rPr>
          <w:rFonts w:ascii="Times New Roman" w:hAnsi="Times New Roman" w:cs="Times New Roman"/>
          <w:sz w:val="24"/>
          <w:szCs w:val="24"/>
        </w:rPr>
        <w:t xml:space="preserve"> специфику).</w:t>
      </w:r>
    </w:p>
    <w:p w:rsidR="00EB2041" w:rsidRPr="002977F7" w:rsidRDefault="00C669D1" w:rsidP="003D48B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977F7">
        <w:rPr>
          <w:rFonts w:ascii="Times New Roman" w:hAnsi="Times New Roman" w:cs="Times New Roman"/>
          <w:sz w:val="24"/>
          <w:szCs w:val="24"/>
        </w:rPr>
        <w:t>В ходе</w:t>
      </w:r>
      <w:r w:rsidR="00EB2041" w:rsidRPr="002977F7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Pr="002977F7">
        <w:rPr>
          <w:rFonts w:ascii="Times New Roman" w:hAnsi="Times New Roman" w:cs="Times New Roman"/>
          <w:sz w:val="24"/>
          <w:szCs w:val="24"/>
        </w:rPr>
        <w:t xml:space="preserve">предусмотрено </w:t>
      </w:r>
      <w:r w:rsidR="00EB2041" w:rsidRPr="002977F7">
        <w:rPr>
          <w:rFonts w:ascii="Times New Roman" w:hAnsi="Times New Roman" w:cs="Times New Roman"/>
          <w:b/>
          <w:sz w:val="24"/>
          <w:szCs w:val="24"/>
        </w:rPr>
        <w:t>вовлечение молодых казахских мыслителей</w:t>
      </w:r>
      <w:r w:rsidR="00EB2041" w:rsidRPr="002977F7">
        <w:rPr>
          <w:rFonts w:ascii="Times New Roman" w:hAnsi="Times New Roman" w:cs="Times New Roman"/>
          <w:sz w:val="24"/>
          <w:szCs w:val="24"/>
        </w:rPr>
        <w:t>, литераторов, представителей научной и творческой интеллигенции</w:t>
      </w:r>
      <w:r w:rsidR="00F052EA" w:rsidRPr="002977F7">
        <w:rPr>
          <w:rFonts w:ascii="Times New Roman" w:hAnsi="Times New Roman" w:cs="Times New Roman"/>
          <w:sz w:val="24"/>
          <w:szCs w:val="24"/>
        </w:rPr>
        <w:t xml:space="preserve">, способных </w:t>
      </w:r>
      <w:r w:rsidR="00EB2041" w:rsidRPr="002977F7">
        <w:rPr>
          <w:rFonts w:ascii="Times New Roman" w:hAnsi="Times New Roman" w:cs="Times New Roman"/>
          <w:sz w:val="24"/>
          <w:szCs w:val="24"/>
        </w:rPr>
        <w:t>использова</w:t>
      </w:r>
      <w:r w:rsidR="002659D0" w:rsidRPr="002977F7">
        <w:rPr>
          <w:rFonts w:ascii="Times New Roman" w:hAnsi="Times New Roman" w:cs="Times New Roman"/>
          <w:sz w:val="24"/>
          <w:szCs w:val="24"/>
        </w:rPr>
        <w:t>ть</w:t>
      </w:r>
      <w:r w:rsidR="00EB2041" w:rsidRPr="002977F7">
        <w:rPr>
          <w:rFonts w:ascii="Times New Roman" w:hAnsi="Times New Roman" w:cs="Times New Roman"/>
          <w:sz w:val="24"/>
          <w:szCs w:val="24"/>
        </w:rPr>
        <w:t xml:space="preserve"> </w:t>
      </w:r>
      <w:r w:rsidR="00EB2041" w:rsidRPr="002977F7">
        <w:rPr>
          <w:rFonts w:ascii="Times New Roman" w:hAnsi="Times New Roman" w:cs="Times New Roman"/>
          <w:b/>
          <w:sz w:val="24"/>
          <w:szCs w:val="24"/>
        </w:rPr>
        <w:t>новы</w:t>
      </w:r>
      <w:r w:rsidR="002659D0" w:rsidRPr="002977F7">
        <w:rPr>
          <w:rFonts w:ascii="Times New Roman" w:hAnsi="Times New Roman" w:cs="Times New Roman"/>
          <w:b/>
          <w:sz w:val="24"/>
          <w:szCs w:val="24"/>
        </w:rPr>
        <w:t>е</w:t>
      </w:r>
      <w:r w:rsidR="00EB2041" w:rsidRPr="002977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59D0" w:rsidRPr="002977F7">
        <w:rPr>
          <w:rFonts w:ascii="Times New Roman" w:hAnsi="Times New Roman" w:cs="Times New Roman"/>
          <w:b/>
          <w:sz w:val="24"/>
          <w:szCs w:val="24"/>
        </w:rPr>
        <w:t xml:space="preserve">нестандартные </w:t>
      </w:r>
      <w:r w:rsidR="00EB2041" w:rsidRPr="002977F7">
        <w:rPr>
          <w:rFonts w:ascii="Times New Roman" w:hAnsi="Times New Roman" w:cs="Times New Roman"/>
          <w:b/>
          <w:sz w:val="24"/>
          <w:szCs w:val="24"/>
        </w:rPr>
        <w:t>форм</w:t>
      </w:r>
      <w:r w:rsidR="002659D0" w:rsidRPr="002977F7">
        <w:rPr>
          <w:rFonts w:ascii="Times New Roman" w:hAnsi="Times New Roman" w:cs="Times New Roman"/>
          <w:b/>
          <w:sz w:val="24"/>
          <w:szCs w:val="24"/>
        </w:rPr>
        <w:t>ы</w:t>
      </w:r>
      <w:r w:rsidR="00EB2041" w:rsidRPr="002977F7">
        <w:rPr>
          <w:rFonts w:ascii="Times New Roman" w:hAnsi="Times New Roman" w:cs="Times New Roman"/>
          <w:b/>
          <w:sz w:val="24"/>
          <w:szCs w:val="24"/>
        </w:rPr>
        <w:t xml:space="preserve"> и метод</w:t>
      </w:r>
      <w:r w:rsidR="002659D0" w:rsidRPr="002977F7">
        <w:rPr>
          <w:rFonts w:ascii="Times New Roman" w:hAnsi="Times New Roman" w:cs="Times New Roman"/>
          <w:b/>
          <w:sz w:val="24"/>
          <w:szCs w:val="24"/>
        </w:rPr>
        <w:t>ы</w:t>
      </w:r>
      <w:r w:rsidR="002659D0" w:rsidRPr="002977F7">
        <w:rPr>
          <w:rFonts w:ascii="Times New Roman" w:hAnsi="Times New Roman" w:cs="Times New Roman"/>
          <w:sz w:val="24"/>
          <w:szCs w:val="24"/>
        </w:rPr>
        <w:t xml:space="preserve"> организации и проведения мероприятий с учетом целевой аудитории и общей задачи</w:t>
      </w:r>
      <w:r w:rsidR="00AB164A" w:rsidRPr="002977F7">
        <w:rPr>
          <w:rFonts w:ascii="Times New Roman" w:hAnsi="Times New Roman" w:cs="Times New Roman"/>
          <w:sz w:val="24"/>
          <w:szCs w:val="24"/>
        </w:rPr>
        <w:t>, а также привлеч</w:t>
      </w:r>
      <w:r w:rsidR="00F052EA" w:rsidRPr="002977F7">
        <w:rPr>
          <w:rFonts w:ascii="Times New Roman" w:hAnsi="Times New Roman" w:cs="Times New Roman"/>
          <w:sz w:val="24"/>
          <w:szCs w:val="24"/>
        </w:rPr>
        <w:t>ение</w:t>
      </w:r>
      <w:r w:rsidR="00AB164A" w:rsidRPr="002977F7">
        <w:rPr>
          <w:rFonts w:ascii="Times New Roman" w:hAnsi="Times New Roman" w:cs="Times New Roman"/>
          <w:sz w:val="24"/>
          <w:szCs w:val="24"/>
        </w:rPr>
        <w:t xml:space="preserve"> к участию в мероприятиях лидеров общественного мнения из числа представителей различных этносов Казахстана.</w:t>
      </w:r>
    </w:p>
    <w:p w:rsidR="00B4322B" w:rsidRPr="002977F7" w:rsidRDefault="00B4322B" w:rsidP="003D48B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F4B96" w:rsidRPr="002977F7" w:rsidRDefault="003D48BF" w:rsidP="003D48BF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977F7">
        <w:rPr>
          <w:rFonts w:ascii="Times New Roman" w:hAnsi="Times New Roman" w:cs="Times New Roman"/>
          <w:b/>
          <w:sz w:val="24"/>
          <w:szCs w:val="24"/>
        </w:rPr>
        <w:t>Основные тематические направления</w:t>
      </w:r>
      <w:r w:rsidR="001F1BE1" w:rsidRPr="002977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B96" w:rsidRPr="002977F7">
        <w:rPr>
          <w:rFonts w:ascii="Times New Roman" w:hAnsi="Times New Roman" w:cs="Times New Roman"/>
          <w:b/>
          <w:sz w:val="24"/>
          <w:szCs w:val="24"/>
        </w:rPr>
        <w:t>проекта</w:t>
      </w:r>
      <w:r w:rsidR="001F1BE1" w:rsidRPr="002977F7">
        <w:rPr>
          <w:rFonts w:ascii="Times New Roman" w:hAnsi="Times New Roman" w:cs="Times New Roman"/>
          <w:b/>
          <w:sz w:val="24"/>
          <w:szCs w:val="24"/>
        </w:rPr>
        <w:t>:</w:t>
      </w:r>
    </w:p>
    <w:p w:rsidR="00B5735C" w:rsidRPr="002977F7" w:rsidRDefault="008C6E9B" w:rsidP="003D48BF">
      <w:pPr>
        <w:pStyle w:val="a3"/>
        <w:numPr>
          <w:ilvl w:val="0"/>
          <w:numId w:val="13"/>
        </w:numPr>
        <w:ind w:left="0" w:firstLine="709"/>
      </w:pPr>
      <w:r w:rsidRPr="002977F7">
        <w:t>Сильные люди сильной страны</w:t>
      </w:r>
    </w:p>
    <w:p w:rsidR="008C6E9B" w:rsidRPr="002977F7" w:rsidRDefault="008C6E9B" w:rsidP="003D48BF">
      <w:pPr>
        <w:pStyle w:val="a3"/>
        <w:numPr>
          <w:ilvl w:val="0"/>
          <w:numId w:val="13"/>
        </w:numPr>
        <w:ind w:left="0" w:firstLine="709"/>
      </w:pPr>
      <w:r w:rsidRPr="002977F7">
        <w:t>Великая ценность слова</w:t>
      </w:r>
    </w:p>
    <w:p w:rsidR="00B5735C" w:rsidRPr="002977F7" w:rsidRDefault="008C6E9B" w:rsidP="003D48BF">
      <w:pPr>
        <w:pStyle w:val="a3"/>
        <w:numPr>
          <w:ilvl w:val="0"/>
          <w:numId w:val="13"/>
        </w:numPr>
        <w:ind w:left="0" w:firstLine="709"/>
      </w:pPr>
      <w:r w:rsidRPr="002977F7">
        <w:t>Жизненная философия</w:t>
      </w:r>
      <w:r w:rsidR="00862E84" w:rsidRPr="002977F7">
        <w:t xml:space="preserve"> -</w:t>
      </w:r>
      <w:r w:rsidRPr="002977F7">
        <w:t xml:space="preserve"> </w:t>
      </w:r>
      <w:r w:rsidRPr="002977F7">
        <w:rPr>
          <w:bCs/>
          <w:color w:val="000000"/>
        </w:rPr>
        <w:t>«круг без острых углов»</w:t>
      </w:r>
    </w:p>
    <w:p w:rsidR="00B5735C" w:rsidRPr="002977F7" w:rsidRDefault="008C6E9B" w:rsidP="003D48BF">
      <w:pPr>
        <w:pStyle w:val="a3"/>
        <w:numPr>
          <w:ilvl w:val="0"/>
          <w:numId w:val="13"/>
        </w:numPr>
        <w:ind w:left="0" w:firstLine="709"/>
      </w:pPr>
      <w:r w:rsidRPr="002977F7">
        <w:t>Родная земля, родной очаг, родное слово</w:t>
      </w:r>
    </w:p>
    <w:p w:rsidR="008C6E9B" w:rsidRPr="002977F7" w:rsidRDefault="008C6E9B" w:rsidP="003D48BF">
      <w:pPr>
        <w:pStyle w:val="a3"/>
        <w:numPr>
          <w:ilvl w:val="0"/>
          <w:numId w:val="13"/>
        </w:numPr>
        <w:ind w:left="0" w:firstLine="709"/>
      </w:pPr>
      <w:r w:rsidRPr="002977F7">
        <w:t>Честь и достоинство в системе казахского воспитания</w:t>
      </w:r>
    </w:p>
    <w:p w:rsidR="008C6E9B" w:rsidRPr="002977F7" w:rsidRDefault="00140E37" w:rsidP="003D48BF">
      <w:pPr>
        <w:pStyle w:val="a3"/>
        <w:numPr>
          <w:ilvl w:val="0"/>
          <w:numId w:val="13"/>
        </w:numPr>
        <w:ind w:left="0" w:firstLine="709"/>
      </w:pPr>
      <w:r w:rsidRPr="002977F7">
        <w:t>Путники – «дети дорог»: к</w:t>
      </w:r>
      <w:r w:rsidR="008C6E9B" w:rsidRPr="002977F7">
        <w:t xml:space="preserve">ульт </w:t>
      </w:r>
      <w:r w:rsidR="00D37DA2" w:rsidRPr="002977F7">
        <w:t>гостя</w:t>
      </w:r>
      <w:r w:rsidR="008C6E9B" w:rsidRPr="002977F7">
        <w:t xml:space="preserve"> в Великой степи</w:t>
      </w:r>
    </w:p>
    <w:p w:rsidR="00B5735C" w:rsidRPr="002977F7" w:rsidRDefault="00D37DA2" w:rsidP="003D48BF">
      <w:pPr>
        <w:pStyle w:val="a3"/>
        <w:numPr>
          <w:ilvl w:val="0"/>
          <w:numId w:val="13"/>
        </w:numPr>
        <w:ind w:left="0" w:firstLine="709"/>
      </w:pPr>
      <w:r w:rsidRPr="002977F7">
        <w:t>Великие мыслители Великой степи</w:t>
      </w:r>
    </w:p>
    <w:p w:rsidR="00B5735C" w:rsidRPr="002977F7" w:rsidRDefault="008C6E9B" w:rsidP="003D48BF">
      <w:pPr>
        <w:pStyle w:val="a3"/>
        <w:numPr>
          <w:ilvl w:val="0"/>
          <w:numId w:val="13"/>
        </w:numPr>
        <w:ind w:left="0" w:firstLine="709"/>
      </w:pPr>
      <w:r w:rsidRPr="002977F7">
        <w:t>О</w:t>
      </w:r>
      <w:r w:rsidR="001408CC" w:rsidRPr="002977F7">
        <w:t>браз, мысль, слово</w:t>
      </w:r>
      <w:r w:rsidR="00D37DA2" w:rsidRPr="002977F7">
        <w:t xml:space="preserve"> (казахская литература)</w:t>
      </w:r>
    </w:p>
    <w:p w:rsidR="00AE7453" w:rsidRPr="002977F7" w:rsidRDefault="00D37DA2" w:rsidP="003D48BF">
      <w:pPr>
        <w:pStyle w:val="a3"/>
        <w:numPr>
          <w:ilvl w:val="0"/>
          <w:numId w:val="13"/>
        </w:numPr>
        <w:ind w:left="0" w:firstLine="709"/>
      </w:pPr>
      <w:proofErr w:type="gramStart"/>
      <w:r w:rsidRPr="002977F7">
        <w:t>От</w:t>
      </w:r>
      <w:proofErr w:type="gramEnd"/>
      <w:r w:rsidRPr="002977F7">
        <w:t xml:space="preserve"> вечного Тенгри до ислама</w:t>
      </w:r>
    </w:p>
    <w:p w:rsidR="00862E84" w:rsidRPr="002977F7" w:rsidRDefault="00D37DA2" w:rsidP="003D48BF">
      <w:pPr>
        <w:pStyle w:val="a3"/>
        <w:numPr>
          <w:ilvl w:val="0"/>
          <w:numId w:val="13"/>
        </w:numPr>
        <w:ind w:left="0" w:firstLine="709"/>
      </w:pPr>
      <w:r w:rsidRPr="002977F7">
        <w:t>Наследие великих предков - духовные святыни</w:t>
      </w:r>
    </w:p>
    <w:p w:rsidR="00AE7453" w:rsidRPr="002977F7" w:rsidRDefault="00862E84" w:rsidP="003D48BF">
      <w:pPr>
        <w:pStyle w:val="a3"/>
        <w:numPr>
          <w:ilvl w:val="0"/>
          <w:numId w:val="13"/>
        </w:numPr>
        <w:ind w:left="0" w:firstLine="709"/>
      </w:pPr>
      <w:r w:rsidRPr="002977F7">
        <w:t>«Из уст в уста» - казахская устная традиция</w:t>
      </w:r>
    </w:p>
    <w:p w:rsidR="00140E37" w:rsidRPr="002977F7" w:rsidRDefault="00D37DA2" w:rsidP="003D48BF">
      <w:pPr>
        <w:pStyle w:val="a3"/>
        <w:numPr>
          <w:ilvl w:val="0"/>
          <w:numId w:val="13"/>
        </w:numPr>
        <w:ind w:left="0" w:firstLine="709"/>
      </w:pPr>
      <w:r w:rsidRPr="002977F7">
        <w:t>Храня традиции веков</w:t>
      </w:r>
      <w:r w:rsidR="00140E37" w:rsidRPr="002977F7">
        <w:t>: культурный код казахов и толерантность</w:t>
      </w:r>
    </w:p>
    <w:p w:rsidR="00F11C45" w:rsidRPr="002977F7" w:rsidRDefault="00140E37" w:rsidP="003D48BF">
      <w:pPr>
        <w:pStyle w:val="a3"/>
        <w:numPr>
          <w:ilvl w:val="0"/>
          <w:numId w:val="13"/>
        </w:numPr>
        <w:ind w:left="0" w:firstLine="709"/>
      </w:pPr>
      <w:r w:rsidRPr="002977F7">
        <w:t xml:space="preserve">Не оскудеет рука </w:t>
      </w:r>
      <w:proofErr w:type="gramStart"/>
      <w:r w:rsidRPr="002977F7">
        <w:t>дающего</w:t>
      </w:r>
      <w:proofErr w:type="gramEnd"/>
      <w:r w:rsidRPr="002977F7">
        <w:t xml:space="preserve">: </w:t>
      </w:r>
      <w:r w:rsidR="00AE7453" w:rsidRPr="002977F7">
        <w:t>казахское</w:t>
      </w:r>
      <w:r w:rsidR="001408CC" w:rsidRPr="002977F7">
        <w:t xml:space="preserve"> общество и благотворительность</w:t>
      </w:r>
    </w:p>
    <w:p w:rsidR="00A15667" w:rsidRPr="002977F7" w:rsidRDefault="00A15667" w:rsidP="003D48B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106BB" w:rsidRPr="002977F7" w:rsidRDefault="00E0363B" w:rsidP="003D48BF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977F7">
        <w:rPr>
          <w:rFonts w:ascii="Times New Roman" w:hAnsi="Times New Roman" w:cs="Times New Roman"/>
          <w:b/>
          <w:sz w:val="24"/>
          <w:szCs w:val="24"/>
        </w:rPr>
        <w:t>Ф</w:t>
      </w:r>
      <w:r w:rsidR="00D106BB" w:rsidRPr="002977F7">
        <w:rPr>
          <w:rFonts w:ascii="Times New Roman" w:hAnsi="Times New Roman" w:cs="Times New Roman"/>
          <w:b/>
          <w:sz w:val="24"/>
          <w:szCs w:val="24"/>
        </w:rPr>
        <w:t>ормы мероприятий проекта:</w:t>
      </w:r>
    </w:p>
    <w:p w:rsidR="00E51A12" w:rsidRPr="002977F7" w:rsidRDefault="00E0363B" w:rsidP="003D48BF">
      <w:pPr>
        <w:pStyle w:val="a3"/>
        <w:numPr>
          <w:ilvl w:val="0"/>
          <w:numId w:val="15"/>
        </w:numPr>
        <w:ind w:left="0" w:firstLine="709"/>
        <w:rPr>
          <w:lang w:val="kk-KZ"/>
        </w:rPr>
      </w:pPr>
      <w:r w:rsidRPr="002977F7">
        <w:rPr>
          <w:b/>
        </w:rPr>
        <w:t>Цикл лекций</w:t>
      </w:r>
      <w:r w:rsidR="00070E9D" w:rsidRPr="002977F7">
        <w:rPr>
          <w:b/>
        </w:rPr>
        <w:t>-бесед</w:t>
      </w:r>
      <w:r w:rsidRPr="002977F7">
        <w:rPr>
          <w:b/>
        </w:rPr>
        <w:t xml:space="preserve"> </w:t>
      </w:r>
      <w:r w:rsidR="00F32694" w:rsidRPr="002977F7">
        <w:rPr>
          <w:b/>
          <w:lang w:val="kk-KZ"/>
        </w:rPr>
        <w:t>по тематикам проекта</w:t>
      </w:r>
      <w:r w:rsidR="00F32694" w:rsidRPr="002977F7">
        <w:t xml:space="preserve"> </w:t>
      </w:r>
      <w:r w:rsidRPr="002977F7">
        <w:t>в рамках лектор</w:t>
      </w:r>
      <w:r w:rsidR="00BB52A0" w:rsidRPr="002977F7">
        <w:t>иев</w:t>
      </w:r>
      <w:r w:rsidRPr="002977F7">
        <w:t>,</w:t>
      </w:r>
      <w:r w:rsidR="00BB52A0" w:rsidRPr="002977F7">
        <w:t xml:space="preserve"> семинаров, форумов и других мероприятий,</w:t>
      </w:r>
      <w:r w:rsidRPr="002977F7">
        <w:t xml:space="preserve"> организуем</w:t>
      </w:r>
      <w:r w:rsidR="00BB52A0" w:rsidRPr="002977F7">
        <w:t>ых АНК</w:t>
      </w:r>
      <w:r w:rsidRPr="002977F7">
        <w:t xml:space="preserve"> </w:t>
      </w:r>
      <w:r w:rsidR="00F32694" w:rsidRPr="002977F7">
        <w:rPr>
          <w:lang w:val="kk-KZ"/>
        </w:rPr>
        <w:t>(</w:t>
      </w:r>
      <w:r w:rsidR="00F32694" w:rsidRPr="002977F7">
        <w:rPr>
          <w:i/>
          <w:lang w:val="kk-KZ"/>
        </w:rPr>
        <w:t>данные ц</w:t>
      </w:r>
      <w:proofErr w:type="spellStart"/>
      <w:r w:rsidR="00F32694" w:rsidRPr="002977F7">
        <w:rPr>
          <w:i/>
        </w:rPr>
        <w:t>иклы</w:t>
      </w:r>
      <w:proofErr w:type="spellEnd"/>
      <w:r w:rsidR="00F32694" w:rsidRPr="002977F7">
        <w:rPr>
          <w:i/>
        </w:rPr>
        <w:t xml:space="preserve"> лекций</w:t>
      </w:r>
      <w:r w:rsidR="00F32694" w:rsidRPr="002977F7">
        <w:rPr>
          <w:b/>
          <w:i/>
        </w:rPr>
        <w:t xml:space="preserve"> </w:t>
      </w:r>
      <w:r w:rsidR="00F32694" w:rsidRPr="002977F7">
        <w:rPr>
          <w:i/>
        </w:rPr>
        <w:t>должны носить междисциплинарный характер и основываться на сочетании исторического и проблемно-систематического подхода к изложению материала</w:t>
      </w:r>
      <w:r w:rsidR="00F32694" w:rsidRPr="002977F7">
        <w:t>)</w:t>
      </w:r>
      <w:r w:rsidR="00F32694" w:rsidRPr="002977F7">
        <w:rPr>
          <w:lang w:val="kk-KZ"/>
        </w:rPr>
        <w:t>.</w:t>
      </w:r>
      <w:r w:rsidR="00C07FEE" w:rsidRPr="002977F7">
        <w:rPr>
          <w:lang w:val="kk-KZ"/>
        </w:rPr>
        <w:t xml:space="preserve"> </w:t>
      </w:r>
      <w:r w:rsidR="00E51A12" w:rsidRPr="002977F7">
        <w:rPr>
          <w:lang w:val="kk-KZ"/>
        </w:rPr>
        <w:t xml:space="preserve"> </w:t>
      </w:r>
    </w:p>
    <w:p w:rsidR="00E51A12" w:rsidRPr="002977F7" w:rsidRDefault="00E51A12" w:rsidP="003D48BF">
      <w:pPr>
        <w:pStyle w:val="a3"/>
        <w:numPr>
          <w:ilvl w:val="0"/>
          <w:numId w:val="15"/>
        </w:numPr>
        <w:ind w:left="0" w:firstLine="709"/>
        <w:rPr>
          <w:lang w:val="kk-KZ"/>
        </w:rPr>
      </w:pPr>
      <w:r w:rsidRPr="002977F7">
        <w:rPr>
          <w:lang w:val="kk-KZ"/>
        </w:rPr>
        <w:t>В рамках семинаров-тренингов по разработке и внедрению современных технологий для ускоренного обучения государственному языку организ</w:t>
      </w:r>
      <w:r w:rsidR="00C07FEE" w:rsidRPr="002977F7">
        <w:rPr>
          <w:lang w:val="kk-KZ"/>
        </w:rPr>
        <w:t>ация</w:t>
      </w:r>
      <w:r w:rsidRPr="002977F7">
        <w:rPr>
          <w:lang w:val="kk-KZ"/>
        </w:rPr>
        <w:t xml:space="preserve"> </w:t>
      </w:r>
      <w:r w:rsidRPr="002977F7">
        <w:rPr>
          <w:b/>
          <w:lang w:val="kk-KZ"/>
        </w:rPr>
        <w:t>курс</w:t>
      </w:r>
      <w:r w:rsidR="00C07FEE" w:rsidRPr="002977F7">
        <w:rPr>
          <w:b/>
          <w:lang w:val="kk-KZ"/>
        </w:rPr>
        <w:t>а</w:t>
      </w:r>
      <w:r w:rsidRPr="002977F7">
        <w:rPr>
          <w:b/>
          <w:lang w:val="kk-KZ"/>
        </w:rPr>
        <w:t xml:space="preserve"> лекций по</w:t>
      </w:r>
      <w:r w:rsidRPr="002977F7">
        <w:rPr>
          <w:b/>
        </w:rPr>
        <w:t xml:space="preserve"> истории становления и особенностям казахского языка</w:t>
      </w:r>
      <w:r w:rsidRPr="002977F7">
        <w:t>.</w:t>
      </w:r>
    </w:p>
    <w:p w:rsidR="00E51A12" w:rsidRPr="002977F7" w:rsidRDefault="00C07FEE" w:rsidP="003D48BF">
      <w:pPr>
        <w:pStyle w:val="a3"/>
        <w:numPr>
          <w:ilvl w:val="0"/>
          <w:numId w:val="15"/>
        </w:numPr>
        <w:ind w:left="0" w:firstLine="709"/>
        <w:rPr>
          <w:lang w:val="kk-KZ"/>
        </w:rPr>
      </w:pPr>
      <w:r w:rsidRPr="002977F7">
        <w:rPr>
          <w:b/>
        </w:rPr>
        <w:t>Обсуждение</w:t>
      </w:r>
      <w:r w:rsidR="00E51A12" w:rsidRPr="002977F7">
        <w:t xml:space="preserve"> вопрос</w:t>
      </w:r>
      <w:r w:rsidRPr="002977F7">
        <w:t>ов</w:t>
      </w:r>
      <w:r w:rsidR="00E51A12" w:rsidRPr="002977F7">
        <w:t xml:space="preserve"> </w:t>
      </w:r>
      <w:r w:rsidR="00E51A12" w:rsidRPr="002977F7">
        <w:rPr>
          <w:b/>
        </w:rPr>
        <w:t>традиционного казахского воспитания</w:t>
      </w:r>
      <w:r w:rsidR="00BB52A0" w:rsidRPr="002977F7">
        <w:rPr>
          <w:b/>
        </w:rPr>
        <w:t xml:space="preserve">, </w:t>
      </w:r>
      <w:r w:rsidR="00BB52A0" w:rsidRPr="002977F7">
        <w:t>в том числе</w:t>
      </w:r>
      <w:r w:rsidRPr="002977F7">
        <w:t xml:space="preserve"> в рамках</w:t>
      </w:r>
      <w:r w:rsidR="00BB52A0" w:rsidRPr="002977F7">
        <w:t xml:space="preserve"> заседаний и мероприятий</w:t>
      </w:r>
      <w:r w:rsidRPr="002977F7">
        <w:t xml:space="preserve"> советов матерей.</w:t>
      </w:r>
      <w:r w:rsidR="00E51A12" w:rsidRPr="002977F7">
        <w:t xml:space="preserve"> </w:t>
      </w:r>
    </w:p>
    <w:p w:rsidR="00E0363B" w:rsidRPr="002977F7" w:rsidRDefault="00E0363B" w:rsidP="003D48BF">
      <w:pPr>
        <w:pStyle w:val="a3"/>
        <w:numPr>
          <w:ilvl w:val="0"/>
          <w:numId w:val="15"/>
        </w:numPr>
        <w:ind w:left="0" w:firstLine="709"/>
      </w:pPr>
      <w:r w:rsidRPr="002977F7">
        <w:t xml:space="preserve">Организация республиканской </w:t>
      </w:r>
      <w:r w:rsidRPr="002977F7">
        <w:rPr>
          <w:b/>
        </w:rPr>
        <w:t>акции «Листая календарь»</w:t>
      </w:r>
      <w:r w:rsidRPr="002977F7">
        <w:t xml:space="preserve"> в библиотеках</w:t>
      </w:r>
      <w:r w:rsidR="0071790F" w:rsidRPr="002977F7">
        <w:t xml:space="preserve"> и Домах дружбы, </w:t>
      </w:r>
      <w:r w:rsidR="0071790F" w:rsidRPr="002977F7">
        <w:rPr>
          <w:b/>
        </w:rPr>
        <w:t>посвященной</w:t>
      </w:r>
      <w:r w:rsidR="0071790F" w:rsidRPr="002977F7">
        <w:t xml:space="preserve"> наиболее ярким и </w:t>
      </w:r>
      <w:r w:rsidR="0071790F" w:rsidRPr="002977F7">
        <w:rPr>
          <w:b/>
        </w:rPr>
        <w:t>памятным датам</w:t>
      </w:r>
      <w:r w:rsidRPr="002977F7">
        <w:rPr>
          <w:b/>
        </w:rPr>
        <w:t xml:space="preserve">  истории  </w:t>
      </w:r>
      <w:r w:rsidR="0071790F" w:rsidRPr="002977F7">
        <w:rPr>
          <w:b/>
        </w:rPr>
        <w:t>к</w:t>
      </w:r>
      <w:r w:rsidRPr="002977F7">
        <w:rPr>
          <w:b/>
        </w:rPr>
        <w:t>азахского  народа</w:t>
      </w:r>
      <w:r w:rsidR="0071790F" w:rsidRPr="002977F7">
        <w:t>.</w:t>
      </w:r>
    </w:p>
    <w:p w:rsidR="00E0363B" w:rsidRPr="002977F7" w:rsidRDefault="00E0363B" w:rsidP="003D48BF">
      <w:pPr>
        <w:pStyle w:val="a3"/>
        <w:numPr>
          <w:ilvl w:val="0"/>
          <w:numId w:val="15"/>
        </w:numPr>
        <w:ind w:left="0" w:firstLine="709"/>
      </w:pPr>
      <w:r w:rsidRPr="002977F7">
        <w:t xml:space="preserve">Проведение  </w:t>
      </w:r>
      <w:r w:rsidRPr="002977F7">
        <w:rPr>
          <w:b/>
        </w:rPr>
        <w:t>тематических  акций</w:t>
      </w:r>
      <w:r w:rsidRPr="002977F7">
        <w:t xml:space="preserve"> (экскурсии, игры, сетевые  викторины) по изучению памятных страниц истории и современной жизни  казахского  народа</w:t>
      </w:r>
      <w:r w:rsidR="0071790F" w:rsidRPr="002977F7">
        <w:t xml:space="preserve"> для молодежи и представителей ЭКО.</w:t>
      </w:r>
    </w:p>
    <w:p w:rsidR="0071790F" w:rsidRPr="002977F7" w:rsidRDefault="00E51A12" w:rsidP="003D48BF">
      <w:pPr>
        <w:pStyle w:val="a3"/>
        <w:numPr>
          <w:ilvl w:val="0"/>
          <w:numId w:val="15"/>
        </w:numPr>
        <w:ind w:left="0" w:firstLine="709"/>
      </w:pPr>
      <w:r w:rsidRPr="002977F7">
        <w:t>Под эгидой РМД АНК «Жан</w:t>
      </w:r>
      <w:r w:rsidRPr="002977F7">
        <w:rPr>
          <w:lang w:val="kk-KZ"/>
        </w:rPr>
        <w:t>ғ</w:t>
      </w:r>
      <w:proofErr w:type="spellStart"/>
      <w:r w:rsidRPr="002977F7">
        <w:t>ыру</w:t>
      </w:r>
      <w:proofErr w:type="spellEnd"/>
      <w:r w:rsidRPr="002977F7">
        <w:t xml:space="preserve"> </w:t>
      </w:r>
      <w:proofErr w:type="spellStart"/>
      <w:r w:rsidRPr="002977F7">
        <w:t>жолы</w:t>
      </w:r>
      <w:proofErr w:type="spellEnd"/>
      <w:r w:rsidRPr="002977F7">
        <w:t xml:space="preserve">» </w:t>
      </w:r>
      <w:r w:rsidRPr="002977F7">
        <w:rPr>
          <w:b/>
        </w:rPr>
        <w:t>п</w:t>
      </w:r>
      <w:r w:rsidR="00E0363B" w:rsidRPr="002977F7">
        <w:rPr>
          <w:b/>
        </w:rPr>
        <w:t>роведение уроков, тематических классных часов в школах</w:t>
      </w:r>
      <w:r w:rsidR="0071790F" w:rsidRPr="002977F7">
        <w:rPr>
          <w:b/>
        </w:rPr>
        <w:t xml:space="preserve"> и вузах,</w:t>
      </w:r>
      <w:r w:rsidR="00E0363B" w:rsidRPr="002977F7">
        <w:t xml:space="preserve"> бесед о </w:t>
      </w:r>
      <w:r w:rsidR="0071790F" w:rsidRPr="002977F7">
        <w:t>наиболее ярких представителях казахской культуры, науки и искусства.</w:t>
      </w:r>
      <w:r w:rsidRPr="002977F7">
        <w:t xml:space="preserve"> Организация игровы</w:t>
      </w:r>
      <w:r w:rsidR="00F32694" w:rsidRPr="002977F7">
        <w:t>х</w:t>
      </w:r>
      <w:r w:rsidRPr="002977F7">
        <w:t xml:space="preserve"> мероприяти</w:t>
      </w:r>
      <w:r w:rsidR="00F32694" w:rsidRPr="002977F7">
        <w:t>й</w:t>
      </w:r>
      <w:r w:rsidRPr="002977F7">
        <w:t xml:space="preserve"> для школьников и молодежи (</w:t>
      </w:r>
      <w:r w:rsidRPr="002977F7">
        <w:rPr>
          <w:i/>
        </w:rPr>
        <w:t xml:space="preserve">КВН, </w:t>
      </w:r>
      <w:proofErr w:type="spellStart"/>
      <w:r w:rsidRPr="002977F7">
        <w:rPr>
          <w:i/>
        </w:rPr>
        <w:t>брейн</w:t>
      </w:r>
      <w:proofErr w:type="spellEnd"/>
      <w:r w:rsidRPr="002977F7">
        <w:rPr>
          <w:i/>
        </w:rPr>
        <w:t>-ринг, интеллектуальный турнир, игра-путешествие, викторина, праздник</w:t>
      </w:r>
      <w:r w:rsidRPr="002977F7">
        <w:t>)</w:t>
      </w:r>
    </w:p>
    <w:p w:rsidR="0071790F" w:rsidRPr="002977F7" w:rsidRDefault="0071790F" w:rsidP="003D48BF">
      <w:pPr>
        <w:pStyle w:val="a3"/>
        <w:numPr>
          <w:ilvl w:val="0"/>
          <w:numId w:val="15"/>
        </w:numPr>
        <w:ind w:left="0" w:firstLine="709"/>
      </w:pPr>
      <w:r w:rsidRPr="002977F7">
        <w:rPr>
          <w:b/>
        </w:rPr>
        <w:t>Разработка и реализация программы «Наследники-хранители-творцы»,</w:t>
      </w:r>
      <w:r w:rsidRPr="002977F7">
        <w:t xml:space="preserve"> предусматривающей организацию при Домах дружбы курсов и мастер классов по обучению представителей этносов Казахстана казахским ремеслам и промыслам с изучением истоков их возникновения и значения. </w:t>
      </w:r>
    </w:p>
    <w:p w:rsidR="0071790F" w:rsidRPr="002977F7" w:rsidRDefault="00E51A12" w:rsidP="003D48BF">
      <w:pPr>
        <w:pStyle w:val="a3"/>
        <w:numPr>
          <w:ilvl w:val="0"/>
          <w:numId w:val="15"/>
        </w:numPr>
        <w:ind w:left="0" w:firstLine="709"/>
      </w:pPr>
      <w:r w:rsidRPr="002977F7">
        <w:lastRenderedPageBreak/>
        <w:t xml:space="preserve">Организация </w:t>
      </w:r>
      <w:r w:rsidRPr="002977F7">
        <w:rPr>
          <w:b/>
        </w:rPr>
        <w:t>д</w:t>
      </w:r>
      <w:r w:rsidR="0071790F" w:rsidRPr="002977F7">
        <w:rPr>
          <w:b/>
        </w:rPr>
        <w:t>емонстраци</w:t>
      </w:r>
      <w:r w:rsidRPr="002977F7">
        <w:rPr>
          <w:b/>
        </w:rPr>
        <w:t>и</w:t>
      </w:r>
      <w:r w:rsidR="0071790F" w:rsidRPr="002977F7">
        <w:rPr>
          <w:b/>
        </w:rPr>
        <w:t xml:space="preserve"> и обсуждени</w:t>
      </w:r>
      <w:r w:rsidRPr="002977F7">
        <w:rPr>
          <w:b/>
        </w:rPr>
        <w:t>я</w:t>
      </w:r>
      <w:r w:rsidR="0071790F" w:rsidRPr="002977F7">
        <w:rPr>
          <w:b/>
        </w:rPr>
        <w:t xml:space="preserve"> научно-популярных, документальных и художественных фильмов</w:t>
      </w:r>
      <w:r w:rsidR="0071790F" w:rsidRPr="002977F7">
        <w:t xml:space="preserve"> </w:t>
      </w:r>
      <w:r w:rsidRPr="002977F7">
        <w:t>об</w:t>
      </w:r>
      <w:r w:rsidR="0071790F" w:rsidRPr="002977F7">
        <w:t xml:space="preserve"> истории казахского  народа</w:t>
      </w:r>
      <w:r w:rsidRPr="002977F7">
        <w:t xml:space="preserve"> для молодежи и представителей ЭКО.</w:t>
      </w:r>
    </w:p>
    <w:p w:rsidR="00C07FEE" w:rsidRPr="002977F7" w:rsidRDefault="00C07FEE" w:rsidP="003D48BF">
      <w:pPr>
        <w:pStyle w:val="a3"/>
        <w:numPr>
          <w:ilvl w:val="0"/>
          <w:numId w:val="15"/>
        </w:numPr>
        <w:ind w:left="0" w:firstLine="709"/>
      </w:pPr>
      <w:r w:rsidRPr="002977F7">
        <w:t xml:space="preserve">Организация </w:t>
      </w:r>
      <w:r w:rsidRPr="002977F7">
        <w:rPr>
          <w:b/>
        </w:rPr>
        <w:t>конкурса</w:t>
      </w:r>
      <w:r w:rsidRPr="002977F7">
        <w:t xml:space="preserve"> для представителей региональных этнокультурных объединений </w:t>
      </w:r>
      <w:r w:rsidRPr="002977F7">
        <w:rPr>
          <w:b/>
        </w:rPr>
        <w:t>на знание ими традиций, культуры, искусства и науки казахского народа</w:t>
      </w:r>
      <w:r w:rsidRPr="002977F7">
        <w:t>.</w:t>
      </w:r>
    </w:p>
    <w:p w:rsidR="00C07FEE" w:rsidRPr="002977F7" w:rsidRDefault="00C07FEE" w:rsidP="003D48BF">
      <w:pPr>
        <w:pStyle w:val="a3"/>
        <w:numPr>
          <w:ilvl w:val="0"/>
          <w:numId w:val="15"/>
        </w:numPr>
        <w:ind w:left="0" w:firstLine="709"/>
      </w:pPr>
      <w:r w:rsidRPr="002977F7">
        <w:t xml:space="preserve">Привлечение экспертов научно-экспертного совета АНК к реализации республиканской </w:t>
      </w:r>
      <w:r w:rsidRPr="002977F7">
        <w:rPr>
          <w:b/>
        </w:rPr>
        <w:t>историко-экологической акции РМД АНК «Жан</w:t>
      </w:r>
      <w:r w:rsidRPr="002977F7">
        <w:rPr>
          <w:b/>
          <w:lang w:val="kk-KZ"/>
        </w:rPr>
        <w:t>ғ</w:t>
      </w:r>
      <w:proofErr w:type="spellStart"/>
      <w:r w:rsidRPr="002977F7">
        <w:rPr>
          <w:b/>
        </w:rPr>
        <w:t>ыру</w:t>
      </w:r>
      <w:proofErr w:type="spellEnd"/>
      <w:r w:rsidRPr="002977F7">
        <w:rPr>
          <w:b/>
        </w:rPr>
        <w:t xml:space="preserve"> </w:t>
      </w:r>
      <w:proofErr w:type="spellStart"/>
      <w:r w:rsidRPr="002977F7">
        <w:rPr>
          <w:b/>
        </w:rPr>
        <w:t>жолы</w:t>
      </w:r>
      <w:proofErr w:type="spellEnd"/>
      <w:r w:rsidRPr="002977F7">
        <w:rPr>
          <w:b/>
        </w:rPr>
        <w:t xml:space="preserve">» «Сакральное наследие </w:t>
      </w:r>
      <w:proofErr w:type="spellStart"/>
      <w:r w:rsidRPr="002977F7">
        <w:rPr>
          <w:b/>
        </w:rPr>
        <w:t>Ұлы</w:t>
      </w:r>
      <w:proofErr w:type="spellEnd"/>
      <w:proofErr w:type="gramStart"/>
      <w:r w:rsidRPr="002977F7">
        <w:rPr>
          <w:b/>
        </w:rPr>
        <w:t xml:space="preserve"> Д</w:t>
      </w:r>
      <w:proofErr w:type="gramEnd"/>
      <w:r w:rsidRPr="002977F7">
        <w:rPr>
          <w:b/>
        </w:rPr>
        <w:t xml:space="preserve">ала </w:t>
      </w:r>
      <w:proofErr w:type="spellStart"/>
      <w:r w:rsidRPr="002977F7">
        <w:rPr>
          <w:b/>
        </w:rPr>
        <w:t>Елі</w:t>
      </w:r>
      <w:proofErr w:type="spellEnd"/>
      <w:r w:rsidRPr="002977F7">
        <w:rPr>
          <w:b/>
        </w:rPr>
        <w:t>».</w:t>
      </w:r>
    </w:p>
    <w:p w:rsidR="0093077B" w:rsidRPr="002977F7" w:rsidRDefault="0093077B" w:rsidP="003D48BF">
      <w:pPr>
        <w:pStyle w:val="a3"/>
        <w:numPr>
          <w:ilvl w:val="0"/>
          <w:numId w:val="15"/>
        </w:numPr>
        <w:ind w:left="0" w:firstLine="709"/>
      </w:pPr>
      <w:r w:rsidRPr="002977F7">
        <w:t xml:space="preserve">Организация публикации </w:t>
      </w:r>
      <w:r w:rsidRPr="002977F7">
        <w:rPr>
          <w:b/>
        </w:rPr>
        <w:t>серии научно-популярных статей</w:t>
      </w:r>
      <w:r w:rsidRPr="002977F7">
        <w:t xml:space="preserve"> по тематикам проекта в </w:t>
      </w:r>
      <w:r w:rsidR="00B457E5" w:rsidRPr="002977F7">
        <w:t>этнических СМИ.</w:t>
      </w:r>
    </w:p>
    <w:p w:rsidR="00B457E5" w:rsidRPr="002977F7" w:rsidRDefault="00B457E5" w:rsidP="003D48BF">
      <w:pPr>
        <w:pStyle w:val="a3"/>
        <w:numPr>
          <w:ilvl w:val="0"/>
          <w:numId w:val="15"/>
        </w:numPr>
        <w:ind w:left="0" w:firstLine="709"/>
      </w:pPr>
      <w:r w:rsidRPr="002977F7">
        <w:t xml:space="preserve">Организация </w:t>
      </w:r>
      <w:r w:rsidRPr="002977F7">
        <w:rPr>
          <w:b/>
        </w:rPr>
        <w:t>серии постановок спектаклей казахских драматургов</w:t>
      </w:r>
      <w:r w:rsidR="00A15667" w:rsidRPr="002977F7">
        <w:t xml:space="preserve"> по тематике проекта</w:t>
      </w:r>
      <w:r w:rsidRPr="002977F7">
        <w:t xml:space="preserve"> на сценах этнических театров для молодежи и представителей ЭКО.</w:t>
      </w:r>
    </w:p>
    <w:p w:rsidR="00F32694" w:rsidRPr="002977F7" w:rsidRDefault="00F32694" w:rsidP="003D48BF">
      <w:pPr>
        <w:pStyle w:val="a3"/>
        <w:numPr>
          <w:ilvl w:val="0"/>
          <w:numId w:val="15"/>
        </w:numPr>
        <w:ind w:left="0" w:firstLine="709"/>
      </w:pPr>
      <w:r w:rsidRPr="002977F7">
        <w:t xml:space="preserve">Организация </w:t>
      </w:r>
      <w:r w:rsidRPr="002977F7">
        <w:rPr>
          <w:b/>
        </w:rPr>
        <w:t>практических занятий</w:t>
      </w:r>
      <w:r w:rsidR="003029B4" w:rsidRPr="002977F7">
        <w:t>,</w:t>
      </w:r>
      <w:r w:rsidRPr="002977F7">
        <w:t xml:space="preserve"> в основу которых положен  интерактивный подход, включающий возможности прямого взаимодействия представителей различных этнических групп  с лидерами общественного  мнения из числа казахской интеллигенции, </w:t>
      </w:r>
      <w:r w:rsidRPr="002977F7">
        <w:rPr>
          <w:b/>
        </w:rPr>
        <w:t>посещение музеев, театров, работа в непосредственном контакте с носителями казахского национального культурного кода</w:t>
      </w:r>
      <w:r w:rsidRPr="002977F7">
        <w:t>.</w:t>
      </w:r>
    </w:p>
    <w:p w:rsidR="00C07FEE" w:rsidRPr="002977F7" w:rsidRDefault="00C07FEE" w:rsidP="003D48BF">
      <w:pPr>
        <w:pStyle w:val="a3"/>
        <w:ind w:left="0" w:firstLine="709"/>
      </w:pPr>
    </w:p>
    <w:p w:rsidR="00C4590D" w:rsidRPr="002977F7" w:rsidRDefault="00C4590D" w:rsidP="003D48BF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977F7">
        <w:rPr>
          <w:rFonts w:ascii="Times New Roman" w:hAnsi="Times New Roman" w:cs="Times New Roman"/>
          <w:b/>
          <w:sz w:val="24"/>
          <w:szCs w:val="24"/>
        </w:rPr>
        <w:t>Ожидаемые результаты проекта:</w:t>
      </w:r>
    </w:p>
    <w:p w:rsidR="00C4590D" w:rsidRPr="002977F7" w:rsidRDefault="00C4590D" w:rsidP="003D48BF">
      <w:pPr>
        <w:pStyle w:val="a3"/>
        <w:numPr>
          <w:ilvl w:val="0"/>
          <w:numId w:val="14"/>
        </w:numPr>
        <w:ind w:left="0" w:firstLine="709"/>
      </w:pPr>
      <w:r w:rsidRPr="002977F7">
        <w:rPr>
          <w:b/>
        </w:rPr>
        <w:t>повышение</w:t>
      </w:r>
      <w:r w:rsidR="00AD2EF5" w:rsidRPr="002977F7">
        <w:rPr>
          <w:b/>
        </w:rPr>
        <w:t xml:space="preserve"> общего </w:t>
      </w:r>
      <w:r w:rsidRPr="002977F7">
        <w:rPr>
          <w:b/>
        </w:rPr>
        <w:t xml:space="preserve">уровня </w:t>
      </w:r>
      <w:r w:rsidR="006C4210" w:rsidRPr="002977F7">
        <w:rPr>
          <w:b/>
        </w:rPr>
        <w:t>знаний этносов Казахстана</w:t>
      </w:r>
      <w:r w:rsidRPr="002977F7">
        <w:rPr>
          <w:b/>
        </w:rPr>
        <w:t xml:space="preserve"> о</w:t>
      </w:r>
      <w:r w:rsidR="00AD2EF5" w:rsidRPr="002977F7">
        <w:rPr>
          <w:b/>
        </w:rPr>
        <w:t xml:space="preserve">б </w:t>
      </w:r>
      <w:r w:rsidRPr="002977F7">
        <w:rPr>
          <w:b/>
        </w:rPr>
        <w:t>истории,</w:t>
      </w:r>
      <w:r w:rsidR="00AD2EF5" w:rsidRPr="002977F7">
        <w:rPr>
          <w:b/>
        </w:rPr>
        <w:t xml:space="preserve"> </w:t>
      </w:r>
      <w:r w:rsidRPr="002977F7">
        <w:rPr>
          <w:b/>
        </w:rPr>
        <w:t>культуре,</w:t>
      </w:r>
      <w:r w:rsidR="00AD2EF5" w:rsidRPr="002977F7">
        <w:rPr>
          <w:b/>
        </w:rPr>
        <w:t xml:space="preserve"> </w:t>
      </w:r>
      <w:r w:rsidRPr="002977F7">
        <w:rPr>
          <w:b/>
        </w:rPr>
        <w:t>философии казахов</w:t>
      </w:r>
      <w:r w:rsidRPr="002977F7">
        <w:t>,  как  титульной нации</w:t>
      </w:r>
      <w:r w:rsidR="00AD2EF5" w:rsidRPr="002977F7">
        <w:t xml:space="preserve"> и</w:t>
      </w:r>
      <w:r w:rsidRPr="002977F7">
        <w:t xml:space="preserve"> народа, обеспечивающего</w:t>
      </w:r>
      <w:r w:rsidR="00AD2EF5" w:rsidRPr="002977F7">
        <w:t xml:space="preserve"> формирование, функционирование и развитие</w:t>
      </w:r>
      <w:r w:rsidRPr="002977F7">
        <w:t xml:space="preserve"> уникальн</w:t>
      </w:r>
      <w:r w:rsidR="00AD2EF5" w:rsidRPr="002977F7">
        <w:t>ой</w:t>
      </w:r>
      <w:r w:rsidRPr="002977F7">
        <w:t xml:space="preserve"> модел</w:t>
      </w:r>
      <w:r w:rsidR="00AD2EF5" w:rsidRPr="002977F7">
        <w:t>и</w:t>
      </w:r>
      <w:r w:rsidRPr="002977F7">
        <w:t xml:space="preserve"> межэтнического взаимодействия в нашей стране</w:t>
      </w:r>
      <w:r w:rsidR="00AD2EF5" w:rsidRPr="002977F7">
        <w:t>;</w:t>
      </w:r>
    </w:p>
    <w:p w:rsidR="006C4210" w:rsidRPr="002977F7" w:rsidRDefault="006C4210" w:rsidP="003D48BF">
      <w:pPr>
        <w:pStyle w:val="a3"/>
        <w:numPr>
          <w:ilvl w:val="0"/>
          <w:numId w:val="14"/>
        </w:numPr>
        <w:ind w:left="0" w:firstLine="709"/>
      </w:pPr>
      <w:r w:rsidRPr="002977F7">
        <w:rPr>
          <w:b/>
        </w:rPr>
        <w:t>консолидация этносов Казахстана</w:t>
      </w:r>
      <w:r w:rsidRPr="002977F7">
        <w:t xml:space="preserve"> через восприятие и духовное освоение ими ценностей казахского народа;</w:t>
      </w:r>
    </w:p>
    <w:p w:rsidR="00BB7AF4" w:rsidRPr="002977F7" w:rsidRDefault="006C4210" w:rsidP="003D48BF">
      <w:pPr>
        <w:pStyle w:val="a3"/>
        <w:numPr>
          <w:ilvl w:val="0"/>
          <w:numId w:val="14"/>
        </w:numPr>
        <w:ind w:left="0" w:firstLine="709"/>
      </w:pPr>
      <w:r w:rsidRPr="002977F7">
        <w:rPr>
          <w:b/>
        </w:rPr>
        <w:t>раскрытие</w:t>
      </w:r>
      <w:r w:rsidR="00BB7AF4" w:rsidRPr="002977F7">
        <w:rPr>
          <w:b/>
        </w:rPr>
        <w:t xml:space="preserve"> единства</w:t>
      </w:r>
      <w:r w:rsidR="00BB7AF4" w:rsidRPr="002977F7">
        <w:t xml:space="preserve"> идеи, заложенной в основу создания Ассамблеи народа Казахстана, с базовыми  парадигмами культурного кода казахского народа;</w:t>
      </w:r>
    </w:p>
    <w:p w:rsidR="00AD2EF5" w:rsidRPr="002977F7" w:rsidRDefault="00AD2EF5" w:rsidP="003D48BF">
      <w:pPr>
        <w:pStyle w:val="a3"/>
        <w:numPr>
          <w:ilvl w:val="0"/>
          <w:numId w:val="14"/>
        </w:numPr>
        <w:ind w:left="0" w:firstLine="709"/>
      </w:pPr>
      <w:r w:rsidRPr="002977F7">
        <w:t xml:space="preserve">вовлечение всех структур АНК в процесс </w:t>
      </w:r>
      <w:r w:rsidR="006C4210" w:rsidRPr="002977F7">
        <w:rPr>
          <w:b/>
        </w:rPr>
        <w:t>распространения и восприятия представителями других этносов знаний</w:t>
      </w:r>
      <w:r w:rsidR="006C4210" w:rsidRPr="002977F7">
        <w:t xml:space="preserve"> </w:t>
      </w:r>
      <w:r w:rsidRPr="002977F7">
        <w:t>о казахской национальной культуре и менталитете, как основ</w:t>
      </w:r>
      <w:r w:rsidR="006C4210" w:rsidRPr="002977F7">
        <w:t>ах</w:t>
      </w:r>
      <w:r w:rsidRPr="002977F7">
        <w:t xml:space="preserve"> для</w:t>
      </w:r>
      <w:r w:rsidR="006C4210" w:rsidRPr="002977F7">
        <w:t xml:space="preserve"> объединения и</w:t>
      </w:r>
      <w:r w:rsidRPr="002977F7">
        <w:t xml:space="preserve"> гармонизации межэтнических отношений;</w:t>
      </w:r>
    </w:p>
    <w:p w:rsidR="00BB7AF4" w:rsidRPr="002977F7" w:rsidRDefault="00AD2EF5" w:rsidP="003D48BF">
      <w:pPr>
        <w:pStyle w:val="a3"/>
        <w:numPr>
          <w:ilvl w:val="0"/>
          <w:numId w:val="14"/>
        </w:numPr>
        <w:ind w:left="0" w:firstLine="709"/>
      </w:pPr>
      <w:r w:rsidRPr="002977F7">
        <w:rPr>
          <w:b/>
        </w:rPr>
        <w:t>расширение коммуникационных каналов взаимодействия этносов</w:t>
      </w:r>
      <w:r w:rsidRPr="002977F7">
        <w:t>;</w:t>
      </w:r>
    </w:p>
    <w:p w:rsidR="006C4210" w:rsidRPr="002977F7" w:rsidRDefault="006C4210" w:rsidP="003D48BF">
      <w:pPr>
        <w:pStyle w:val="a3"/>
        <w:numPr>
          <w:ilvl w:val="0"/>
          <w:numId w:val="14"/>
        </w:numPr>
        <w:ind w:left="0" w:firstLine="709"/>
      </w:pPr>
      <w:r w:rsidRPr="002977F7">
        <w:rPr>
          <w:b/>
        </w:rPr>
        <w:t>вовлечение молодежи</w:t>
      </w:r>
      <w:r w:rsidRPr="002977F7">
        <w:t xml:space="preserve"> в процесс</w:t>
      </w:r>
      <w:r w:rsidR="003A6DFC" w:rsidRPr="002977F7">
        <w:t xml:space="preserve"> </w:t>
      </w:r>
      <w:r w:rsidRPr="002977F7">
        <w:t>распространения, проникновения и восприятия ценностей казахского народа другими этносами;</w:t>
      </w:r>
    </w:p>
    <w:p w:rsidR="0000672A" w:rsidRPr="002977F7" w:rsidRDefault="006C4210" w:rsidP="003D48BF">
      <w:pPr>
        <w:pStyle w:val="a3"/>
        <w:numPr>
          <w:ilvl w:val="0"/>
          <w:numId w:val="14"/>
        </w:numPr>
        <w:ind w:left="0" w:firstLine="709"/>
      </w:pPr>
      <w:r w:rsidRPr="002977F7">
        <w:t>в</w:t>
      </w:r>
      <w:r w:rsidR="00AD2EF5" w:rsidRPr="002977F7">
        <w:t>овлечение в процесс межэтнического взаимодействия</w:t>
      </w:r>
      <w:r w:rsidR="003A6DFC" w:rsidRPr="002977F7">
        <w:t xml:space="preserve">, </w:t>
      </w:r>
      <w:r w:rsidR="00AD2EF5" w:rsidRPr="002977F7">
        <w:t xml:space="preserve"> </w:t>
      </w:r>
      <w:r w:rsidR="003A6DFC" w:rsidRPr="002977F7">
        <w:t xml:space="preserve">распространения, проникновения и восприятия ценностей казахского народа </w:t>
      </w:r>
      <w:r w:rsidR="00AD2EF5" w:rsidRPr="002977F7">
        <w:rPr>
          <w:b/>
        </w:rPr>
        <w:t>широких слоев казахстанского общества</w:t>
      </w:r>
      <w:r w:rsidR="00AD2EF5" w:rsidRPr="002977F7">
        <w:t>.</w:t>
      </w:r>
    </w:p>
    <w:p w:rsidR="00605206" w:rsidRPr="002977F7" w:rsidRDefault="00605206" w:rsidP="003D48B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5206" w:rsidRPr="00605206" w:rsidRDefault="00605206" w:rsidP="003D48BF">
      <w:pPr>
        <w:ind w:firstLine="709"/>
        <w:rPr>
          <w:rFonts w:cs="Arial"/>
          <w:sz w:val="32"/>
          <w:szCs w:val="32"/>
        </w:rPr>
      </w:pPr>
    </w:p>
    <w:sectPr w:rsidR="00605206" w:rsidRPr="00605206" w:rsidSect="002977F7">
      <w:headerReference w:type="first" r:id="rId8"/>
      <w:pgSz w:w="11906" w:h="16838"/>
      <w:pgMar w:top="709" w:right="850" w:bottom="851" w:left="1418" w:header="708" w:footer="47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68A" w:rsidRDefault="00D8768A" w:rsidP="003B2A18">
      <w:r>
        <w:separator/>
      </w:r>
    </w:p>
  </w:endnote>
  <w:endnote w:type="continuationSeparator" w:id="0">
    <w:p w:rsidR="00D8768A" w:rsidRDefault="00D8768A" w:rsidP="003B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68A" w:rsidRDefault="00D8768A" w:rsidP="003B2A18">
      <w:r>
        <w:separator/>
      </w:r>
    </w:p>
  </w:footnote>
  <w:footnote w:type="continuationSeparator" w:id="0">
    <w:p w:rsidR="00D8768A" w:rsidRDefault="00D8768A" w:rsidP="003B2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7742536"/>
      <w:docPartObj>
        <w:docPartGallery w:val="Page Numbers (Top of Page)"/>
        <w:docPartUnique/>
      </w:docPartObj>
    </w:sdtPr>
    <w:sdtEndPr/>
    <w:sdtContent>
      <w:p w:rsidR="00436E8D" w:rsidRDefault="00436E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81BEF" w:rsidRDefault="00B81B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A7D1F"/>
    <w:multiLevelType w:val="hybridMultilevel"/>
    <w:tmpl w:val="C63EC1CC"/>
    <w:lvl w:ilvl="0" w:tplc="1DACCB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F41D62"/>
    <w:multiLevelType w:val="hybridMultilevel"/>
    <w:tmpl w:val="B1BCF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125D6"/>
    <w:multiLevelType w:val="hybridMultilevel"/>
    <w:tmpl w:val="2FAE98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5094E"/>
    <w:multiLevelType w:val="hybridMultilevel"/>
    <w:tmpl w:val="4030F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211F19"/>
    <w:multiLevelType w:val="hybridMultilevel"/>
    <w:tmpl w:val="8A5A21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A8352DE"/>
    <w:multiLevelType w:val="hybridMultilevel"/>
    <w:tmpl w:val="2FAE98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3748C"/>
    <w:multiLevelType w:val="hybridMultilevel"/>
    <w:tmpl w:val="E20A16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3275557"/>
    <w:multiLevelType w:val="hybridMultilevel"/>
    <w:tmpl w:val="68A02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93B34"/>
    <w:multiLevelType w:val="hybridMultilevel"/>
    <w:tmpl w:val="10C6D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064CE"/>
    <w:multiLevelType w:val="hybridMultilevel"/>
    <w:tmpl w:val="07D02D2A"/>
    <w:lvl w:ilvl="0" w:tplc="524455B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98E6183"/>
    <w:multiLevelType w:val="hybridMultilevel"/>
    <w:tmpl w:val="6AC46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AC7444"/>
    <w:multiLevelType w:val="hybridMultilevel"/>
    <w:tmpl w:val="5352E8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A82772B"/>
    <w:multiLevelType w:val="hybridMultilevel"/>
    <w:tmpl w:val="FD041C20"/>
    <w:lvl w:ilvl="0" w:tplc="52445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FEF0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F61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6AA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B0E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B01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A0B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5A0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01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C6313AC"/>
    <w:multiLevelType w:val="hybridMultilevel"/>
    <w:tmpl w:val="B4441CDC"/>
    <w:lvl w:ilvl="0" w:tplc="8C80B1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A24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D62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43E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B4F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C07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541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DA5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C0A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0EA4DCB"/>
    <w:multiLevelType w:val="hybridMultilevel"/>
    <w:tmpl w:val="51A6A74A"/>
    <w:lvl w:ilvl="0" w:tplc="48AC6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50D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30F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5A1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F60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341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C1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081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E23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15A038C"/>
    <w:multiLevelType w:val="hybridMultilevel"/>
    <w:tmpl w:val="A6A23348"/>
    <w:lvl w:ilvl="0" w:tplc="D64486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265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347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2D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460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01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DC6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765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1AC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3E5124C"/>
    <w:multiLevelType w:val="hybridMultilevel"/>
    <w:tmpl w:val="27D6ADA8"/>
    <w:lvl w:ilvl="0" w:tplc="B6963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2A1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A826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A8D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3EE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29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806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727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7C9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5760C6D"/>
    <w:multiLevelType w:val="hybridMultilevel"/>
    <w:tmpl w:val="B99AC788"/>
    <w:lvl w:ilvl="0" w:tplc="1DACCB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5"/>
  </w:num>
  <w:num w:numId="5">
    <w:abstractNumId w:val="16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10"/>
  </w:num>
  <w:num w:numId="11">
    <w:abstractNumId w:val="4"/>
  </w:num>
  <w:num w:numId="12">
    <w:abstractNumId w:val="2"/>
  </w:num>
  <w:num w:numId="13">
    <w:abstractNumId w:val="5"/>
  </w:num>
  <w:num w:numId="14">
    <w:abstractNumId w:val="6"/>
  </w:num>
  <w:num w:numId="15">
    <w:abstractNumId w:val="7"/>
  </w:num>
  <w:num w:numId="16">
    <w:abstractNumId w:val="11"/>
  </w:num>
  <w:num w:numId="17">
    <w:abstractNumId w:val="1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263"/>
    <w:rsid w:val="00000706"/>
    <w:rsid w:val="0000672A"/>
    <w:rsid w:val="0004533B"/>
    <w:rsid w:val="00070E9D"/>
    <w:rsid w:val="000A4DBB"/>
    <w:rsid w:val="000C4EAF"/>
    <w:rsid w:val="000F0D9D"/>
    <w:rsid w:val="00103635"/>
    <w:rsid w:val="0013142F"/>
    <w:rsid w:val="001408CC"/>
    <w:rsid w:val="00140E37"/>
    <w:rsid w:val="001770E4"/>
    <w:rsid w:val="001A6E10"/>
    <w:rsid w:val="001F1BE1"/>
    <w:rsid w:val="002273B4"/>
    <w:rsid w:val="002659D0"/>
    <w:rsid w:val="002811D0"/>
    <w:rsid w:val="002977F7"/>
    <w:rsid w:val="002B1CC0"/>
    <w:rsid w:val="002D2942"/>
    <w:rsid w:val="002F0C05"/>
    <w:rsid w:val="003029B4"/>
    <w:rsid w:val="003239D4"/>
    <w:rsid w:val="00327F26"/>
    <w:rsid w:val="00370440"/>
    <w:rsid w:val="003769B9"/>
    <w:rsid w:val="003919D0"/>
    <w:rsid w:val="003A1F11"/>
    <w:rsid w:val="003A416C"/>
    <w:rsid w:val="003A6DFC"/>
    <w:rsid w:val="003B2A18"/>
    <w:rsid w:val="003C7D18"/>
    <w:rsid w:val="003D48BF"/>
    <w:rsid w:val="003D5E84"/>
    <w:rsid w:val="003F0575"/>
    <w:rsid w:val="003F43B7"/>
    <w:rsid w:val="00403C3A"/>
    <w:rsid w:val="00404726"/>
    <w:rsid w:val="0041507B"/>
    <w:rsid w:val="00431D6D"/>
    <w:rsid w:val="00436E8D"/>
    <w:rsid w:val="00482344"/>
    <w:rsid w:val="004A58AC"/>
    <w:rsid w:val="004B6263"/>
    <w:rsid w:val="004F5752"/>
    <w:rsid w:val="00507D7F"/>
    <w:rsid w:val="00527C51"/>
    <w:rsid w:val="00527F59"/>
    <w:rsid w:val="005565EE"/>
    <w:rsid w:val="0056756B"/>
    <w:rsid w:val="00582E9A"/>
    <w:rsid w:val="005A0776"/>
    <w:rsid w:val="005C03E7"/>
    <w:rsid w:val="005C4E77"/>
    <w:rsid w:val="005D6A4D"/>
    <w:rsid w:val="005E7141"/>
    <w:rsid w:val="00600DD1"/>
    <w:rsid w:val="00601F9A"/>
    <w:rsid w:val="00603E8B"/>
    <w:rsid w:val="00605206"/>
    <w:rsid w:val="00614BDC"/>
    <w:rsid w:val="00624A1E"/>
    <w:rsid w:val="00634C49"/>
    <w:rsid w:val="00641213"/>
    <w:rsid w:val="006475AC"/>
    <w:rsid w:val="00650BD2"/>
    <w:rsid w:val="00651631"/>
    <w:rsid w:val="00685757"/>
    <w:rsid w:val="00696F27"/>
    <w:rsid w:val="006C4210"/>
    <w:rsid w:val="006E689C"/>
    <w:rsid w:val="006F7E6A"/>
    <w:rsid w:val="00700FFC"/>
    <w:rsid w:val="0071790F"/>
    <w:rsid w:val="00723801"/>
    <w:rsid w:val="00742B0B"/>
    <w:rsid w:val="00764417"/>
    <w:rsid w:val="00776615"/>
    <w:rsid w:val="007776E0"/>
    <w:rsid w:val="007926B4"/>
    <w:rsid w:val="007C6DD8"/>
    <w:rsid w:val="007E654B"/>
    <w:rsid w:val="00862E84"/>
    <w:rsid w:val="00863E13"/>
    <w:rsid w:val="00870D38"/>
    <w:rsid w:val="00872FA5"/>
    <w:rsid w:val="008A7FAE"/>
    <w:rsid w:val="008C6E9B"/>
    <w:rsid w:val="00900786"/>
    <w:rsid w:val="0091112F"/>
    <w:rsid w:val="00911141"/>
    <w:rsid w:val="0093077B"/>
    <w:rsid w:val="009B7DAF"/>
    <w:rsid w:val="009E06A8"/>
    <w:rsid w:val="009E6FEE"/>
    <w:rsid w:val="00A15667"/>
    <w:rsid w:val="00A8620D"/>
    <w:rsid w:val="00A92338"/>
    <w:rsid w:val="00A93B5F"/>
    <w:rsid w:val="00AB164A"/>
    <w:rsid w:val="00AC7163"/>
    <w:rsid w:val="00AD0F55"/>
    <w:rsid w:val="00AD2EF5"/>
    <w:rsid w:val="00AE7453"/>
    <w:rsid w:val="00B0674A"/>
    <w:rsid w:val="00B20485"/>
    <w:rsid w:val="00B20D7C"/>
    <w:rsid w:val="00B23ED7"/>
    <w:rsid w:val="00B4322B"/>
    <w:rsid w:val="00B44BAE"/>
    <w:rsid w:val="00B457E5"/>
    <w:rsid w:val="00B5735C"/>
    <w:rsid w:val="00B81BEF"/>
    <w:rsid w:val="00B828CE"/>
    <w:rsid w:val="00BB52A0"/>
    <w:rsid w:val="00BB7AF4"/>
    <w:rsid w:val="00BD3CF5"/>
    <w:rsid w:val="00BE5206"/>
    <w:rsid w:val="00BF3BE5"/>
    <w:rsid w:val="00C07FEE"/>
    <w:rsid w:val="00C102D3"/>
    <w:rsid w:val="00C15C3A"/>
    <w:rsid w:val="00C37A07"/>
    <w:rsid w:val="00C4590D"/>
    <w:rsid w:val="00C45D15"/>
    <w:rsid w:val="00C54906"/>
    <w:rsid w:val="00C669D1"/>
    <w:rsid w:val="00C74D44"/>
    <w:rsid w:val="00C90726"/>
    <w:rsid w:val="00CC6727"/>
    <w:rsid w:val="00CC7209"/>
    <w:rsid w:val="00CD2342"/>
    <w:rsid w:val="00CD2999"/>
    <w:rsid w:val="00CD7C25"/>
    <w:rsid w:val="00CF4B96"/>
    <w:rsid w:val="00D00D65"/>
    <w:rsid w:val="00D106BB"/>
    <w:rsid w:val="00D13AAD"/>
    <w:rsid w:val="00D25FA3"/>
    <w:rsid w:val="00D33C84"/>
    <w:rsid w:val="00D37DA2"/>
    <w:rsid w:val="00D845EB"/>
    <w:rsid w:val="00D8768A"/>
    <w:rsid w:val="00DA1A75"/>
    <w:rsid w:val="00DB63A5"/>
    <w:rsid w:val="00DC2B86"/>
    <w:rsid w:val="00DD537F"/>
    <w:rsid w:val="00E0363B"/>
    <w:rsid w:val="00E0411F"/>
    <w:rsid w:val="00E05716"/>
    <w:rsid w:val="00E51A12"/>
    <w:rsid w:val="00E63EE7"/>
    <w:rsid w:val="00E7542E"/>
    <w:rsid w:val="00E76E57"/>
    <w:rsid w:val="00E813EE"/>
    <w:rsid w:val="00EB2041"/>
    <w:rsid w:val="00EB34B4"/>
    <w:rsid w:val="00EE0C1F"/>
    <w:rsid w:val="00F009A0"/>
    <w:rsid w:val="00F052EA"/>
    <w:rsid w:val="00F057D1"/>
    <w:rsid w:val="00F11C45"/>
    <w:rsid w:val="00F15560"/>
    <w:rsid w:val="00F32694"/>
    <w:rsid w:val="00F546C1"/>
    <w:rsid w:val="00F6171D"/>
    <w:rsid w:val="00F77781"/>
    <w:rsid w:val="00F905DE"/>
    <w:rsid w:val="00FD07FA"/>
    <w:rsid w:val="00FD182C"/>
    <w:rsid w:val="00FD1B8F"/>
    <w:rsid w:val="00FE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2F"/>
    <w:pPr>
      <w:spacing w:after="0" w:line="240" w:lineRule="auto"/>
      <w:jc w:val="both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B9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23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72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20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B2A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2A18"/>
  </w:style>
  <w:style w:type="paragraph" w:styleId="a9">
    <w:name w:val="footer"/>
    <w:basedOn w:val="a"/>
    <w:link w:val="aa"/>
    <w:uiPriority w:val="99"/>
    <w:unhideWhenUsed/>
    <w:rsid w:val="003B2A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2A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2F"/>
    <w:pPr>
      <w:spacing w:after="0" w:line="240" w:lineRule="auto"/>
      <w:jc w:val="both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B9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23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72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20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B2A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2A18"/>
  </w:style>
  <w:style w:type="paragraph" w:styleId="a9">
    <w:name w:val="footer"/>
    <w:basedOn w:val="a"/>
    <w:link w:val="aa"/>
    <w:uiPriority w:val="99"/>
    <w:unhideWhenUsed/>
    <w:rsid w:val="003B2A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2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97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60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686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20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5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25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7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6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9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8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2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4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67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69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0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09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76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4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9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5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8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9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5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4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13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1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63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5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22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7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1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36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64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77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4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04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2018-08-14T04:36:00Z</cp:lastPrinted>
  <dcterms:created xsi:type="dcterms:W3CDTF">2018-06-12T06:23:00Z</dcterms:created>
  <dcterms:modified xsi:type="dcterms:W3CDTF">2019-12-20T04:47:00Z</dcterms:modified>
</cp:coreProperties>
</file>